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376"/>
      </w:tblGrid>
      <w:tr w:rsidR="00757522" w:rsidRPr="001651E5" w14:paraId="61F7E557" w14:textId="77777777" w:rsidTr="00583A80">
        <w:tc>
          <w:tcPr>
            <w:tcW w:w="2689" w:type="dxa"/>
          </w:tcPr>
          <w:p w14:paraId="6946072A" w14:textId="77777777" w:rsidR="00757522" w:rsidRPr="001651E5" w:rsidRDefault="00757522" w:rsidP="00583A80">
            <w:pPr>
              <w:pStyle w:val="a4"/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1651E5">
              <w:rPr>
                <w:noProof/>
                <w:lang w:eastAsia="ru-RU"/>
              </w:rPr>
              <w:drawing>
                <wp:inline distT="0" distB="0" distL="0" distR="0" wp14:anchorId="2100F98A" wp14:editId="3D71EDD6">
                  <wp:extent cx="1534795" cy="723265"/>
                  <wp:effectExtent l="0" t="0" r="825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3E8DD663" w14:textId="77777777" w:rsidR="00757522" w:rsidRPr="001651E5" w:rsidRDefault="00757522" w:rsidP="00583A80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51E5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14:paraId="62665EAB" w14:textId="77777777" w:rsidR="00757522" w:rsidRPr="001651E5" w:rsidRDefault="00757522" w:rsidP="00583A80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51E5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0C4AA3A3" w14:textId="77777777" w:rsidR="00757522" w:rsidRPr="001651E5" w:rsidRDefault="00757522" w:rsidP="00583A80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51E5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14:paraId="26744BB4" w14:textId="77777777" w:rsidR="00757522" w:rsidRPr="001651E5" w:rsidRDefault="00757522" w:rsidP="00583A80">
            <w:pPr>
              <w:autoSpaceDE w:val="0"/>
              <w:autoSpaceDN w:val="0"/>
              <w:adjustRightInd w:val="0"/>
              <w:spacing w:line="276" w:lineRule="auto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51E5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568907AA" w14:textId="77777777" w:rsidR="00757522" w:rsidRPr="001651E5" w:rsidRDefault="00757522" w:rsidP="00583A80">
            <w:pPr>
              <w:pStyle w:val="a4"/>
              <w:jc w:val="center"/>
              <w:rPr>
                <w:b/>
                <w:sz w:val="18"/>
                <w:szCs w:val="18"/>
                <w:lang w:val="en-US"/>
              </w:rPr>
            </w:pPr>
            <w:r w:rsidRPr="001651E5">
              <w:rPr>
                <w:b/>
                <w:sz w:val="18"/>
                <w:szCs w:val="18"/>
              </w:rPr>
              <w:t>(ФГБОУ ВО «СамГТУ»</w:t>
            </w:r>
            <w:r w:rsidRPr="001651E5">
              <w:rPr>
                <w:b/>
                <w:sz w:val="18"/>
                <w:szCs w:val="18"/>
                <w:lang w:val="en-US"/>
              </w:rPr>
              <w:t>)</w:t>
            </w:r>
          </w:p>
        </w:tc>
      </w:tr>
    </w:tbl>
    <w:p w14:paraId="7E26199C" w14:textId="77777777" w:rsidR="00757522" w:rsidRPr="001651E5" w:rsidRDefault="00757522" w:rsidP="00757522">
      <w:pPr>
        <w:rPr>
          <w:rFonts w:ascii="Arial" w:hAnsi="Arial" w:cs="Arial"/>
        </w:rPr>
      </w:pPr>
    </w:p>
    <w:p w14:paraId="16B1822A" w14:textId="77777777" w:rsidR="00757522" w:rsidRPr="001651E5" w:rsidRDefault="00757522" w:rsidP="00757522">
      <w:pPr>
        <w:rPr>
          <w:rFonts w:ascii="Arial" w:hAnsi="Arial" w:cs="Arial"/>
        </w:rPr>
      </w:pPr>
    </w:p>
    <w:p w14:paraId="32DB4EEA" w14:textId="77777777" w:rsidR="00757522" w:rsidRPr="001651E5" w:rsidRDefault="00757522" w:rsidP="00757522">
      <w:pPr>
        <w:rPr>
          <w:rFonts w:ascii="Arial" w:hAnsi="Arial" w:cs="Arial"/>
        </w:rPr>
      </w:pPr>
    </w:p>
    <w:p w14:paraId="226F2FB1" w14:textId="77777777" w:rsidR="00757522" w:rsidRPr="005766E5" w:rsidRDefault="00757522" w:rsidP="00757522">
      <w:pPr>
        <w:ind w:left="7088"/>
        <w:rPr>
          <w:rFonts w:ascii="Arial" w:hAnsi="Arial" w:cs="Arial"/>
          <w:bCs/>
        </w:rPr>
      </w:pPr>
      <w:r w:rsidRPr="005766E5">
        <w:rPr>
          <w:rFonts w:ascii="Arial" w:hAnsi="Arial" w:cs="Arial"/>
          <w:bCs/>
        </w:rPr>
        <w:t>УТВЕРЖДЕНО</w:t>
      </w:r>
    </w:p>
    <w:p w14:paraId="1E85541F" w14:textId="77777777" w:rsidR="00757522" w:rsidRPr="005766E5" w:rsidRDefault="00757522" w:rsidP="00757522">
      <w:pPr>
        <w:ind w:left="7088"/>
        <w:rPr>
          <w:rFonts w:ascii="Arial" w:hAnsi="Arial" w:cs="Arial"/>
          <w:bCs/>
        </w:rPr>
      </w:pPr>
      <w:r w:rsidRPr="005766E5">
        <w:rPr>
          <w:rFonts w:ascii="Arial" w:hAnsi="Arial" w:cs="Arial"/>
          <w:bCs/>
        </w:rPr>
        <w:t xml:space="preserve">Решением ученого совета </w:t>
      </w:r>
    </w:p>
    <w:p w14:paraId="7BF8F34A" w14:textId="77777777" w:rsidR="00757522" w:rsidRPr="005766E5" w:rsidRDefault="00757522" w:rsidP="00757522">
      <w:pPr>
        <w:ind w:left="7088"/>
        <w:rPr>
          <w:rFonts w:ascii="Arial" w:hAnsi="Arial" w:cs="Arial"/>
          <w:bCs/>
        </w:rPr>
      </w:pPr>
      <w:r w:rsidRPr="005766E5">
        <w:rPr>
          <w:rFonts w:ascii="Arial" w:hAnsi="Arial" w:cs="Arial"/>
          <w:bCs/>
        </w:rPr>
        <w:t>протокол № ____ от ________</w:t>
      </w:r>
    </w:p>
    <w:p w14:paraId="189A4968" w14:textId="77777777" w:rsidR="00757522" w:rsidRPr="005766E5" w:rsidRDefault="00757522" w:rsidP="00757522">
      <w:pPr>
        <w:ind w:left="7088"/>
        <w:rPr>
          <w:rFonts w:ascii="Arial" w:hAnsi="Arial" w:cs="Arial"/>
          <w:bCs/>
        </w:rPr>
      </w:pPr>
      <w:r w:rsidRPr="005766E5">
        <w:rPr>
          <w:rFonts w:ascii="Arial" w:hAnsi="Arial" w:cs="Arial"/>
          <w:bCs/>
        </w:rPr>
        <w:t xml:space="preserve">Председатель ученого совета, </w:t>
      </w:r>
    </w:p>
    <w:p w14:paraId="71FEE76E" w14:textId="77777777" w:rsidR="00757522" w:rsidRPr="005766E5" w:rsidRDefault="00757522" w:rsidP="00757522">
      <w:pPr>
        <w:ind w:left="7088"/>
        <w:rPr>
          <w:rFonts w:ascii="Arial" w:hAnsi="Arial" w:cs="Arial"/>
          <w:bCs/>
        </w:rPr>
      </w:pPr>
      <w:r w:rsidRPr="005766E5">
        <w:rPr>
          <w:rFonts w:ascii="Arial" w:hAnsi="Arial" w:cs="Arial"/>
          <w:bCs/>
        </w:rPr>
        <w:t>ректор Университета</w:t>
      </w:r>
    </w:p>
    <w:p w14:paraId="5B016032" w14:textId="77777777" w:rsidR="00757522" w:rsidRPr="005766E5" w:rsidRDefault="00757522" w:rsidP="00757522">
      <w:pPr>
        <w:ind w:left="7088"/>
        <w:rPr>
          <w:rFonts w:ascii="Arial" w:hAnsi="Arial" w:cs="Arial"/>
          <w:bCs/>
        </w:rPr>
      </w:pPr>
    </w:p>
    <w:p w14:paraId="5ED4341B" w14:textId="77777777" w:rsidR="00757522" w:rsidRPr="005766E5" w:rsidRDefault="00757522" w:rsidP="00757522">
      <w:pPr>
        <w:ind w:left="7088"/>
        <w:rPr>
          <w:rFonts w:ascii="Arial" w:hAnsi="Arial" w:cs="Arial"/>
          <w:bCs/>
        </w:rPr>
      </w:pPr>
      <w:r w:rsidRPr="005766E5">
        <w:rPr>
          <w:rFonts w:ascii="Arial" w:hAnsi="Arial" w:cs="Arial"/>
          <w:bCs/>
        </w:rPr>
        <w:t>________________ Д.Е. Быков</w:t>
      </w:r>
    </w:p>
    <w:p w14:paraId="0DDFD6C3" w14:textId="77777777" w:rsidR="00757522" w:rsidRPr="005766E5" w:rsidRDefault="00757522" w:rsidP="00757522">
      <w:pPr>
        <w:ind w:left="7088"/>
        <w:rPr>
          <w:rFonts w:ascii="Arial" w:hAnsi="Arial" w:cs="Arial"/>
        </w:rPr>
      </w:pPr>
      <w:r w:rsidRPr="005766E5">
        <w:rPr>
          <w:rFonts w:ascii="Arial" w:hAnsi="Arial" w:cs="Arial"/>
        </w:rPr>
        <w:t>«____»_____________20</w:t>
      </w:r>
      <w:r w:rsidRPr="005766E5">
        <w:rPr>
          <w:rFonts w:ascii="Arial" w:hAnsi="Arial" w:cs="Arial"/>
        </w:rPr>
        <w:softHyphen/>
      </w:r>
      <w:r w:rsidRPr="005766E5">
        <w:rPr>
          <w:rFonts w:ascii="Arial" w:hAnsi="Arial" w:cs="Arial"/>
        </w:rPr>
        <w:softHyphen/>
        <w:t>26 г.</w:t>
      </w:r>
    </w:p>
    <w:p w14:paraId="5F3EC058" w14:textId="77777777" w:rsidR="00757522" w:rsidRPr="001651E5" w:rsidRDefault="00757522" w:rsidP="00757522">
      <w:pPr>
        <w:rPr>
          <w:rFonts w:ascii="Arial" w:hAnsi="Arial" w:cs="Arial"/>
          <w:sz w:val="22"/>
          <w:szCs w:val="22"/>
        </w:rPr>
      </w:pPr>
    </w:p>
    <w:p w14:paraId="0565D114" w14:textId="77777777" w:rsidR="00757522" w:rsidRPr="001651E5" w:rsidRDefault="00757522" w:rsidP="00757522">
      <w:pPr>
        <w:rPr>
          <w:rFonts w:ascii="Arial" w:hAnsi="Arial" w:cs="Arial"/>
        </w:rPr>
      </w:pPr>
    </w:p>
    <w:p w14:paraId="2E12AF54" w14:textId="77777777" w:rsidR="00757522" w:rsidRPr="001651E5" w:rsidRDefault="00757522" w:rsidP="00757522">
      <w:pPr>
        <w:rPr>
          <w:rFonts w:ascii="Arial" w:hAnsi="Arial" w:cs="Arial"/>
        </w:rPr>
      </w:pPr>
    </w:p>
    <w:p w14:paraId="1DDCF2CC" w14:textId="77777777" w:rsidR="00757522" w:rsidRPr="001651E5" w:rsidRDefault="00757522" w:rsidP="00757522">
      <w:pPr>
        <w:rPr>
          <w:rFonts w:ascii="Arial" w:hAnsi="Arial" w:cs="Arial"/>
        </w:rPr>
      </w:pPr>
    </w:p>
    <w:p w14:paraId="405B4850" w14:textId="77777777" w:rsidR="00757522" w:rsidRPr="00C2709B" w:rsidRDefault="00757522" w:rsidP="00757522">
      <w:pPr>
        <w:jc w:val="center"/>
        <w:rPr>
          <w:rFonts w:ascii="Arial" w:hAnsi="Arial" w:cs="Arial"/>
          <w:b/>
          <w:sz w:val="22"/>
          <w:szCs w:val="22"/>
        </w:rPr>
      </w:pPr>
      <w:r w:rsidRPr="00C2709B">
        <w:rPr>
          <w:rFonts w:ascii="Arial" w:hAnsi="Arial" w:cs="Arial"/>
          <w:b/>
          <w:sz w:val="22"/>
          <w:szCs w:val="22"/>
        </w:rPr>
        <w:t>ПОЛОЖЕНИЕ</w:t>
      </w:r>
    </w:p>
    <w:p w14:paraId="08F1F47D" w14:textId="77777777" w:rsidR="00757522" w:rsidRPr="00C2709B" w:rsidRDefault="00757522" w:rsidP="00757522">
      <w:pPr>
        <w:jc w:val="center"/>
        <w:rPr>
          <w:rFonts w:ascii="Arial" w:hAnsi="Arial" w:cs="Arial"/>
          <w:b/>
          <w:sz w:val="22"/>
          <w:szCs w:val="22"/>
        </w:rPr>
      </w:pPr>
    </w:p>
    <w:p w14:paraId="3B0471B4" w14:textId="77777777" w:rsidR="00C2709B" w:rsidRDefault="00DA5F9A" w:rsidP="00757522">
      <w:pPr>
        <w:jc w:val="center"/>
        <w:rPr>
          <w:rFonts w:ascii="Arial" w:hAnsi="Arial" w:cs="Arial"/>
        </w:rPr>
      </w:pPr>
      <w:r w:rsidRPr="00C2709B">
        <w:rPr>
          <w:rFonts w:ascii="Arial" w:hAnsi="Arial" w:cs="Arial"/>
        </w:rPr>
        <w:t xml:space="preserve">о порядке зачета результатов освоения обучающимся учебных предметов, курсов, </w:t>
      </w:r>
    </w:p>
    <w:p w14:paraId="4D30DB78" w14:textId="65CB083C" w:rsidR="00C2709B" w:rsidRDefault="00DA5F9A" w:rsidP="00757522">
      <w:pPr>
        <w:jc w:val="center"/>
        <w:rPr>
          <w:rFonts w:ascii="Arial" w:hAnsi="Arial" w:cs="Arial"/>
        </w:rPr>
      </w:pPr>
      <w:r w:rsidRPr="00C2709B">
        <w:rPr>
          <w:rFonts w:ascii="Arial" w:hAnsi="Arial" w:cs="Arial"/>
        </w:rPr>
        <w:t>дисциплин (</w:t>
      </w:r>
      <w:r w:rsidR="007107F6">
        <w:rPr>
          <w:rFonts w:ascii="Arial" w:hAnsi="Arial" w:cs="Arial"/>
        </w:rPr>
        <w:t xml:space="preserve">разделов, </w:t>
      </w:r>
      <w:r w:rsidRPr="00C2709B">
        <w:rPr>
          <w:rFonts w:ascii="Arial" w:hAnsi="Arial" w:cs="Arial"/>
        </w:rPr>
        <w:t xml:space="preserve">модулей), практики при освоении дополнительных профессиональных программ, основных программ профессионального обучения </w:t>
      </w:r>
    </w:p>
    <w:p w14:paraId="2A7F6A00" w14:textId="348AD597" w:rsidR="00757522" w:rsidRPr="00C2709B" w:rsidRDefault="00DA5F9A" w:rsidP="00757522">
      <w:pPr>
        <w:jc w:val="center"/>
        <w:rPr>
          <w:rFonts w:ascii="Arial" w:hAnsi="Arial" w:cs="Arial"/>
        </w:rPr>
      </w:pPr>
      <w:r w:rsidRPr="00C2709B">
        <w:rPr>
          <w:rFonts w:ascii="Arial" w:hAnsi="Arial" w:cs="Arial"/>
        </w:rPr>
        <w:t>в федеральном государственном бюджетном образовательном учреждении высшего образования «Самарский государственный технический университет»</w:t>
      </w:r>
    </w:p>
    <w:p w14:paraId="751240DD" w14:textId="77777777" w:rsidR="00757522" w:rsidRPr="001651E5" w:rsidRDefault="00757522" w:rsidP="00757522">
      <w:pPr>
        <w:jc w:val="center"/>
        <w:rPr>
          <w:rFonts w:ascii="Arial" w:hAnsi="Arial" w:cs="Arial"/>
        </w:rPr>
      </w:pPr>
    </w:p>
    <w:p w14:paraId="584F4755" w14:textId="77777777" w:rsidR="00757522" w:rsidRPr="001651E5" w:rsidRDefault="00757522" w:rsidP="00757522">
      <w:pPr>
        <w:jc w:val="center"/>
        <w:rPr>
          <w:rFonts w:ascii="Arial" w:hAnsi="Arial" w:cs="Arial"/>
          <w:sz w:val="22"/>
          <w:szCs w:val="22"/>
        </w:rPr>
      </w:pPr>
      <w:r w:rsidRPr="001651E5">
        <w:rPr>
          <w:rFonts w:ascii="Arial" w:hAnsi="Arial" w:cs="Arial"/>
          <w:sz w:val="22"/>
          <w:szCs w:val="22"/>
        </w:rPr>
        <w:t>____________________________</w:t>
      </w:r>
    </w:p>
    <w:p w14:paraId="74707B31" w14:textId="77777777" w:rsidR="00757522" w:rsidRPr="001651E5" w:rsidRDefault="00757522" w:rsidP="00757522">
      <w:pPr>
        <w:jc w:val="center"/>
        <w:rPr>
          <w:rFonts w:ascii="Arial" w:hAnsi="Arial" w:cs="Arial"/>
          <w:sz w:val="16"/>
          <w:szCs w:val="16"/>
        </w:rPr>
      </w:pPr>
      <w:r w:rsidRPr="001651E5">
        <w:rPr>
          <w:rFonts w:ascii="Arial" w:hAnsi="Arial" w:cs="Arial"/>
          <w:sz w:val="16"/>
          <w:szCs w:val="16"/>
        </w:rPr>
        <w:t>номер, дата введения</w:t>
      </w:r>
    </w:p>
    <w:p w14:paraId="1A32F58C" w14:textId="77777777" w:rsidR="00757522" w:rsidRPr="001651E5" w:rsidRDefault="00757522" w:rsidP="00757522">
      <w:pPr>
        <w:rPr>
          <w:rFonts w:ascii="Arial" w:hAnsi="Arial" w:cs="Arial"/>
        </w:rPr>
      </w:pPr>
    </w:p>
    <w:p w14:paraId="3002C152" w14:textId="77777777" w:rsidR="00757522" w:rsidRPr="001651E5" w:rsidRDefault="00757522" w:rsidP="00757522">
      <w:pPr>
        <w:rPr>
          <w:rFonts w:ascii="Arial" w:hAnsi="Arial" w:cs="Arial"/>
        </w:rPr>
      </w:pPr>
    </w:p>
    <w:p w14:paraId="74BF28DF" w14:textId="77777777" w:rsidR="00757522" w:rsidRPr="001651E5" w:rsidRDefault="00757522" w:rsidP="00757522">
      <w:pPr>
        <w:rPr>
          <w:rFonts w:ascii="Arial" w:hAnsi="Arial" w:cs="Arial"/>
        </w:rPr>
      </w:pPr>
    </w:p>
    <w:p w14:paraId="648FFB28" w14:textId="77777777" w:rsidR="00757522" w:rsidRPr="001651E5" w:rsidRDefault="00757522" w:rsidP="00757522">
      <w:pPr>
        <w:rPr>
          <w:rFonts w:ascii="Arial" w:hAnsi="Arial" w:cs="Arial"/>
        </w:rPr>
      </w:pPr>
    </w:p>
    <w:p w14:paraId="02A30906" w14:textId="77777777" w:rsidR="00757522" w:rsidRPr="001651E5" w:rsidRDefault="00757522" w:rsidP="00757522">
      <w:pPr>
        <w:rPr>
          <w:rFonts w:ascii="Arial" w:hAnsi="Arial" w:cs="Arial"/>
        </w:rPr>
      </w:pPr>
    </w:p>
    <w:p w14:paraId="439DD657" w14:textId="77777777" w:rsidR="00757522" w:rsidRPr="001651E5" w:rsidRDefault="00757522" w:rsidP="00757522">
      <w:pPr>
        <w:rPr>
          <w:rFonts w:ascii="Arial" w:hAnsi="Arial" w:cs="Arial"/>
        </w:rPr>
      </w:pPr>
    </w:p>
    <w:p w14:paraId="19349310" w14:textId="77777777" w:rsidR="00757522" w:rsidRPr="001651E5" w:rsidRDefault="00757522" w:rsidP="00757522">
      <w:pPr>
        <w:rPr>
          <w:rFonts w:ascii="Arial" w:hAnsi="Arial" w:cs="Arial"/>
        </w:rPr>
      </w:pPr>
    </w:p>
    <w:p w14:paraId="10FA93EC" w14:textId="77777777" w:rsidR="00757522" w:rsidRPr="001651E5" w:rsidRDefault="00757522" w:rsidP="00757522">
      <w:pPr>
        <w:rPr>
          <w:rFonts w:ascii="Arial" w:hAnsi="Arial" w:cs="Arial"/>
        </w:rPr>
      </w:pPr>
    </w:p>
    <w:p w14:paraId="780986AB" w14:textId="77777777" w:rsidR="00757522" w:rsidRPr="001651E5" w:rsidRDefault="00757522" w:rsidP="00757522">
      <w:pPr>
        <w:rPr>
          <w:rFonts w:ascii="Arial" w:hAnsi="Arial" w:cs="Arial"/>
        </w:rPr>
      </w:pPr>
    </w:p>
    <w:p w14:paraId="20804855" w14:textId="77777777" w:rsidR="00757522" w:rsidRPr="001651E5" w:rsidRDefault="00757522" w:rsidP="00757522">
      <w:pPr>
        <w:rPr>
          <w:rFonts w:ascii="Arial" w:hAnsi="Arial" w:cs="Arial"/>
        </w:rPr>
      </w:pPr>
    </w:p>
    <w:p w14:paraId="7463A23E" w14:textId="77777777" w:rsidR="00757522" w:rsidRPr="001651E5" w:rsidRDefault="00757522" w:rsidP="00757522">
      <w:pPr>
        <w:rPr>
          <w:rFonts w:ascii="Arial" w:hAnsi="Arial" w:cs="Arial"/>
        </w:rPr>
      </w:pPr>
    </w:p>
    <w:p w14:paraId="2D541BA9" w14:textId="77777777" w:rsidR="00757522" w:rsidRPr="001651E5" w:rsidRDefault="00757522" w:rsidP="00757522">
      <w:pPr>
        <w:rPr>
          <w:rFonts w:ascii="Arial" w:hAnsi="Arial" w:cs="Arial"/>
        </w:rPr>
      </w:pPr>
    </w:p>
    <w:p w14:paraId="0EB5F50B" w14:textId="77777777" w:rsidR="00757522" w:rsidRPr="001651E5" w:rsidRDefault="00757522" w:rsidP="00757522">
      <w:pPr>
        <w:rPr>
          <w:rFonts w:ascii="Arial" w:hAnsi="Arial" w:cs="Arial"/>
        </w:rPr>
      </w:pPr>
    </w:p>
    <w:p w14:paraId="758667E2" w14:textId="77777777" w:rsidR="00757522" w:rsidRPr="001651E5" w:rsidRDefault="00757522" w:rsidP="00757522">
      <w:pPr>
        <w:rPr>
          <w:rFonts w:ascii="Arial" w:hAnsi="Arial" w:cs="Arial"/>
        </w:rPr>
      </w:pPr>
    </w:p>
    <w:p w14:paraId="404C2E7B" w14:textId="77777777" w:rsidR="00757522" w:rsidRPr="001651E5" w:rsidRDefault="00757522" w:rsidP="00757522">
      <w:pPr>
        <w:rPr>
          <w:rFonts w:ascii="Arial" w:hAnsi="Arial" w:cs="Arial"/>
        </w:rPr>
      </w:pPr>
    </w:p>
    <w:p w14:paraId="459FF562" w14:textId="77777777" w:rsidR="00757522" w:rsidRPr="001651E5" w:rsidRDefault="00757522" w:rsidP="00757522">
      <w:pPr>
        <w:rPr>
          <w:rFonts w:ascii="Arial" w:hAnsi="Arial" w:cs="Arial"/>
        </w:rPr>
      </w:pPr>
    </w:p>
    <w:p w14:paraId="24957C22" w14:textId="77777777" w:rsidR="00757522" w:rsidRPr="001651E5" w:rsidRDefault="00757522" w:rsidP="00757522">
      <w:pPr>
        <w:rPr>
          <w:rFonts w:ascii="Arial" w:hAnsi="Arial" w:cs="Arial"/>
        </w:rPr>
      </w:pPr>
    </w:p>
    <w:p w14:paraId="15C7DB6D" w14:textId="77777777" w:rsidR="00757522" w:rsidRPr="001651E5" w:rsidRDefault="00757522" w:rsidP="00757522">
      <w:pPr>
        <w:rPr>
          <w:rFonts w:ascii="Arial" w:hAnsi="Arial" w:cs="Arial"/>
        </w:rPr>
      </w:pPr>
    </w:p>
    <w:p w14:paraId="2F39AB7B" w14:textId="77777777" w:rsidR="00757522" w:rsidRPr="001651E5" w:rsidRDefault="00757522" w:rsidP="00757522">
      <w:pPr>
        <w:rPr>
          <w:rFonts w:ascii="Arial" w:hAnsi="Arial" w:cs="Arial"/>
        </w:rPr>
      </w:pPr>
    </w:p>
    <w:p w14:paraId="52746114" w14:textId="77777777" w:rsidR="00757522" w:rsidRPr="001651E5" w:rsidRDefault="00757522" w:rsidP="00757522">
      <w:pPr>
        <w:jc w:val="center"/>
        <w:rPr>
          <w:rFonts w:ascii="Arial" w:hAnsi="Arial" w:cs="Arial"/>
        </w:rPr>
      </w:pPr>
    </w:p>
    <w:p w14:paraId="55BD1C79" w14:textId="77777777" w:rsidR="00757522" w:rsidRPr="001651E5" w:rsidRDefault="00757522" w:rsidP="00757522">
      <w:pPr>
        <w:jc w:val="center"/>
        <w:rPr>
          <w:rFonts w:ascii="Arial" w:hAnsi="Arial" w:cs="Arial"/>
          <w:sz w:val="22"/>
          <w:szCs w:val="22"/>
        </w:rPr>
      </w:pPr>
      <w:r w:rsidRPr="001651E5">
        <w:rPr>
          <w:rFonts w:ascii="Arial" w:hAnsi="Arial" w:cs="Arial"/>
          <w:sz w:val="22"/>
          <w:szCs w:val="22"/>
        </w:rPr>
        <w:t>Самара, 2026</w:t>
      </w:r>
    </w:p>
    <w:p w14:paraId="52FA307D" w14:textId="77777777" w:rsidR="00757522" w:rsidRPr="001651E5" w:rsidRDefault="00757522" w:rsidP="00757522">
      <w:pPr>
        <w:jc w:val="center"/>
        <w:rPr>
          <w:rFonts w:ascii="Arial" w:hAnsi="Arial" w:cs="Arial"/>
        </w:rPr>
        <w:sectPr w:rsidR="00757522" w:rsidRPr="001651E5" w:rsidSect="00C07941">
          <w:footerReference w:type="default" r:id="rId9"/>
          <w:footerReference w:type="first" r:id="rId10"/>
          <w:pgSz w:w="11920" w:h="16840"/>
          <w:pgMar w:top="1134" w:right="580" w:bottom="709" w:left="709" w:header="720" w:footer="720" w:gutter="0"/>
          <w:pgNumType w:start="1"/>
          <w:cols w:space="720"/>
          <w:titlePg/>
          <w:docGrid w:linePitch="326"/>
        </w:sectPr>
      </w:pPr>
    </w:p>
    <w:p w14:paraId="6322FFC7" w14:textId="77777777" w:rsidR="00757522" w:rsidRPr="001651E5" w:rsidRDefault="00757522" w:rsidP="00757522">
      <w:pPr>
        <w:pStyle w:val="ab"/>
        <w:numPr>
          <w:ilvl w:val="0"/>
          <w:numId w:val="8"/>
        </w:numPr>
        <w:tabs>
          <w:tab w:val="left" w:pos="284"/>
        </w:tabs>
      </w:pPr>
      <w:r w:rsidRPr="001651E5">
        <w:lastRenderedPageBreak/>
        <w:t>Лист согласования с нормотворческой комиссией</w:t>
      </w:r>
    </w:p>
    <w:p w14:paraId="50BB635D" w14:textId="77777777" w:rsidR="00757522" w:rsidRPr="001651E5" w:rsidRDefault="00757522" w:rsidP="00757522">
      <w:pPr>
        <w:rPr>
          <w:rFonts w:ascii="Arial" w:eastAsia="Arial" w:hAnsi="Arial" w:cs="Arial"/>
          <w:color w:val="auto"/>
          <w:sz w:val="22"/>
          <w:szCs w:val="22"/>
          <w:lang w:eastAsia="en-US" w:bidi="ar-SA"/>
        </w:rPr>
      </w:pPr>
      <w:r w:rsidRPr="001651E5">
        <w:rPr>
          <w:rFonts w:ascii="Arial" w:hAnsi="Arial" w:cs="Arial"/>
        </w:rPr>
        <w:br w:type="page"/>
      </w:r>
    </w:p>
    <w:p w14:paraId="3FDFBA1B" w14:textId="77777777" w:rsidR="00757522" w:rsidRPr="001651E5" w:rsidRDefault="00757522" w:rsidP="00757522">
      <w:pPr>
        <w:tabs>
          <w:tab w:val="left" w:pos="1027"/>
        </w:tabs>
        <w:rPr>
          <w:rFonts w:ascii="Arial" w:hAnsi="Arial" w:cs="Arial"/>
          <w:sz w:val="20"/>
        </w:rPr>
      </w:pPr>
      <w:r w:rsidRPr="001651E5">
        <w:rPr>
          <w:rFonts w:ascii="Arial" w:hAnsi="Arial" w:cs="Arial"/>
          <w:sz w:val="20"/>
        </w:rPr>
        <w:lastRenderedPageBreak/>
        <w:t>РАЗРАБОТАНО:</w:t>
      </w:r>
    </w:p>
    <w:p w14:paraId="04F3770D" w14:textId="77777777" w:rsidR="00757522" w:rsidRPr="001651E5" w:rsidRDefault="00757522" w:rsidP="00757522">
      <w:pPr>
        <w:tabs>
          <w:tab w:val="left" w:pos="318"/>
        </w:tabs>
        <w:jc w:val="both"/>
        <w:rPr>
          <w:rFonts w:ascii="Arial" w:hAnsi="Arial" w:cs="Arial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35"/>
        <w:gridCol w:w="3402"/>
      </w:tblGrid>
      <w:tr w:rsidR="00757522" w:rsidRPr="001651E5" w14:paraId="74418A81" w14:textId="77777777" w:rsidTr="00583A80">
        <w:tc>
          <w:tcPr>
            <w:tcW w:w="3369" w:type="dxa"/>
            <w:shd w:val="clear" w:color="auto" w:fill="auto"/>
          </w:tcPr>
          <w:p w14:paraId="0B2AEE04" w14:textId="77777777" w:rsidR="00757522" w:rsidRPr="001651E5" w:rsidRDefault="00757522" w:rsidP="00583A80">
            <w:pPr>
              <w:tabs>
                <w:tab w:val="left" w:pos="284"/>
              </w:tabs>
              <w:spacing w:after="60"/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 xml:space="preserve">Директор института дополнительного образования  </w:t>
            </w:r>
          </w:p>
        </w:tc>
        <w:tc>
          <w:tcPr>
            <w:tcW w:w="2835" w:type="dxa"/>
            <w:shd w:val="clear" w:color="auto" w:fill="auto"/>
          </w:tcPr>
          <w:p w14:paraId="08F9BD17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1651E5">
              <w:rPr>
                <w:rFonts w:ascii="Arial" w:hAnsi="Arial" w:cs="Arial"/>
              </w:rPr>
              <w:t>_______________</w:t>
            </w:r>
          </w:p>
          <w:p w14:paraId="6FD7C038" w14:textId="77777777" w:rsidR="00757522" w:rsidRPr="001651E5" w:rsidRDefault="00757522" w:rsidP="00583A80">
            <w:pPr>
              <w:tabs>
                <w:tab w:val="left" w:pos="284"/>
              </w:tabs>
              <w:spacing w:after="60"/>
              <w:rPr>
                <w:rFonts w:ascii="Arial" w:hAnsi="Arial" w:cs="Arial"/>
                <w:sz w:val="18"/>
              </w:rPr>
            </w:pPr>
            <w:r w:rsidRPr="001651E5">
              <w:rPr>
                <w:rFonts w:ascii="Arial" w:hAnsi="Arial" w:cs="Arial"/>
                <w:sz w:val="16"/>
                <w:szCs w:val="20"/>
              </w:rPr>
              <w:t xml:space="preserve">         (подпись)</w:t>
            </w:r>
          </w:p>
        </w:tc>
        <w:tc>
          <w:tcPr>
            <w:tcW w:w="3402" w:type="dxa"/>
            <w:shd w:val="clear" w:color="auto" w:fill="auto"/>
          </w:tcPr>
          <w:p w14:paraId="42F60C45" w14:textId="77777777" w:rsidR="00757522" w:rsidRPr="001651E5" w:rsidRDefault="00757522" w:rsidP="00583A80">
            <w:pPr>
              <w:tabs>
                <w:tab w:val="left" w:pos="284"/>
              </w:tabs>
              <w:spacing w:after="60"/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 xml:space="preserve">С.А. Ефимова </w:t>
            </w:r>
          </w:p>
        </w:tc>
      </w:tr>
    </w:tbl>
    <w:p w14:paraId="116B7618" w14:textId="77777777" w:rsidR="00757522" w:rsidRPr="001651E5" w:rsidRDefault="00757522" w:rsidP="00757522">
      <w:pPr>
        <w:tabs>
          <w:tab w:val="left" w:pos="318"/>
        </w:tabs>
        <w:jc w:val="both"/>
        <w:rPr>
          <w:rFonts w:ascii="Arial" w:hAnsi="Arial" w:cs="Arial"/>
        </w:rPr>
      </w:pPr>
    </w:p>
    <w:p w14:paraId="629E3AAD" w14:textId="77777777" w:rsidR="00757522" w:rsidRPr="001651E5" w:rsidRDefault="00757522" w:rsidP="00757522">
      <w:pPr>
        <w:tabs>
          <w:tab w:val="left" w:pos="318"/>
        </w:tabs>
        <w:rPr>
          <w:rFonts w:ascii="Arial" w:hAnsi="Arial" w:cs="Arial"/>
          <w:sz w:val="20"/>
        </w:rPr>
      </w:pPr>
      <w:r w:rsidRPr="001651E5">
        <w:rPr>
          <w:rFonts w:ascii="Arial" w:hAnsi="Arial" w:cs="Arial"/>
          <w:sz w:val="20"/>
        </w:rPr>
        <w:t>СОГЛАСОВАНО:</w:t>
      </w:r>
    </w:p>
    <w:p w14:paraId="6B3DF562" w14:textId="77777777" w:rsidR="00757522" w:rsidRPr="001651E5" w:rsidRDefault="00757522" w:rsidP="00757522">
      <w:pPr>
        <w:tabs>
          <w:tab w:val="left" w:pos="318"/>
        </w:tabs>
        <w:rPr>
          <w:rFonts w:ascii="Arial" w:hAnsi="Arial" w:cs="Arial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3363"/>
        <w:gridCol w:w="2844"/>
        <w:gridCol w:w="3286"/>
      </w:tblGrid>
      <w:tr w:rsidR="00757522" w:rsidRPr="001651E5" w14:paraId="58BB3C4C" w14:textId="77777777" w:rsidTr="00583A80">
        <w:tc>
          <w:tcPr>
            <w:tcW w:w="3363" w:type="dxa"/>
            <w:shd w:val="clear" w:color="auto" w:fill="auto"/>
          </w:tcPr>
          <w:p w14:paraId="42FB9814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Первый проректор – проректор по учебной работе</w:t>
            </w:r>
          </w:p>
        </w:tc>
        <w:tc>
          <w:tcPr>
            <w:tcW w:w="2844" w:type="dxa"/>
            <w:shd w:val="clear" w:color="auto" w:fill="auto"/>
          </w:tcPr>
          <w:p w14:paraId="49060B43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  <w:p w14:paraId="07EAD492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1651E5">
              <w:rPr>
                <w:rFonts w:ascii="Arial" w:hAnsi="Arial" w:cs="Arial"/>
              </w:rPr>
              <w:t>_______________</w:t>
            </w:r>
          </w:p>
          <w:p w14:paraId="56E9A69A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20"/>
              </w:rPr>
            </w:pPr>
            <w:r w:rsidRPr="001651E5">
              <w:rPr>
                <w:rFonts w:ascii="Arial" w:hAnsi="Arial" w:cs="Arial"/>
                <w:sz w:val="14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14:paraId="5CA9394F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  <w:p w14:paraId="630883F5" w14:textId="77777777" w:rsidR="00757522" w:rsidRPr="001651E5" w:rsidRDefault="00757522" w:rsidP="00583A80">
            <w:pPr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Д.Е. Овчинников</w:t>
            </w:r>
          </w:p>
        </w:tc>
      </w:tr>
      <w:tr w:rsidR="00757522" w:rsidRPr="001651E5" w14:paraId="16AD69C8" w14:textId="77777777" w:rsidTr="00583A80">
        <w:tc>
          <w:tcPr>
            <w:tcW w:w="3363" w:type="dxa"/>
            <w:shd w:val="clear" w:color="auto" w:fill="auto"/>
          </w:tcPr>
          <w:p w14:paraId="220517D6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3870399F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  <w:shd w:val="clear" w:color="auto" w:fill="auto"/>
          </w:tcPr>
          <w:p w14:paraId="445F4A2D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</w:tr>
      <w:tr w:rsidR="00757522" w:rsidRPr="001651E5" w14:paraId="4209CF47" w14:textId="77777777" w:rsidTr="00583A80">
        <w:tc>
          <w:tcPr>
            <w:tcW w:w="3363" w:type="dxa"/>
            <w:shd w:val="clear" w:color="auto" w:fill="auto"/>
          </w:tcPr>
          <w:p w14:paraId="15BFD16F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Начальник управления лицензирования и аккредитации образовательных программ</w:t>
            </w:r>
          </w:p>
        </w:tc>
        <w:tc>
          <w:tcPr>
            <w:tcW w:w="2844" w:type="dxa"/>
            <w:shd w:val="clear" w:color="auto" w:fill="auto"/>
          </w:tcPr>
          <w:p w14:paraId="7AD25681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  <w:p w14:paraId="724D8221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1651E5">
              <w:rPr>
                <w:rFonts w:ascii="Arial" w:hAnsi="Arial" w:cs="Arial"/>
              </w:rPr>
              <w:t>_______________</w:t>
            </w:r>
          </w:p>
          <w:p w14:paraId="22862227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20"/>
              </w:rPr>
            </w:pPr>
            <w:r w:rsidRPr="001651E5">
              <w:rPr>
                <w:rFonts w:ascii="Arial" w:hAnsi="Arial" w:cs="Arial"/>
                <w:sz w:val="14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14:paraId="0ED8F6E1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  <w:p w14:paraId="3483DEDF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И.Б. Костылева</w:t>
            </w:r>
          </w:p>
        </w:tc>
      </w:tr>
      <w:tr w:rsidR="00757522" w:rsidRPr="001651E5" w14:paraId="5DFB6233" w14:textId="77777777" w:rsidTr="00583A80">
        <w:tc>
          <w:tcPr>
            <w:tcW w:w="3363" w:type="dxa"/>
            <w:shd w:val="clear" w:color="auto" w:fill="auto"/>
          </w:tcPr>
          <w:p w14:paraId="0D61AE76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  <w:p w14:paraId="776EAC45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Начальник правового управления</w:t>
            </w:r>
          </w:p>
        </w:tc>
        <w:tc>
          <w:tcPr>
            <w:tcW w:w="2844" w:type="dxa"/>
            <w:shd w:val="clear" w:color="auto" w:fill="auto"/>
          </w:tcPr>
          <w:p w14:paraId="6BD3D73D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  <w:p w14:paraId="38F528E2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1651E5">
              <w:rPr>
                <w:rFonts w:ascii="Arial" w:hAnsi="Arial" w:cs="Arial"/>
              </w:rPr>
              <w:t>_______________</w:t>
            </w:r>
          </w:p>
          <w:p w14:paraId="302E4B55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20"/>
              </w:rPr>
            </w:pPr>
            <w:r w:rsidRPr="001651E5">
              <w:rPr>
                <w:rFonts w:ascii="Arial" w:hAnsi="Arial" w:cs="Arial"/>
                <w:sz w:val="14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14:paraId="7B0CBE90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  <w:p w14:paraId="32F78D7A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А.Н. Иванова</w:t>
            </w:r>
          </w:p>
        </w:tc>
      </w:tr>
      <w:tr w:rsidR="00757522" w:rsidRPr="001651E5" w14:paraId="199444EB" w14:textId="77777777" w:rsidTr="00583A80">
        <w:tc>
          <w:tcPr>
            <w:tcW w:w="3363" w:type="dxa"/>
            <w:shd w:val="clear" w:color="auto" w:fill="auto"/>
          </w:tcPr>
          <w:p w14:paraId="0FF3396A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  <w:p w14:paraId="00EE46CB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  <w:szCs w:val="20"/>
              </w:rPr>
              <w:t>Начальник управления по персоналу и делопроизводству</w:t>
            </w:r>
          </w:p>
        </w:tc>
        <w:tc>
          <w:tcPr>
            <w:tcW w:w="2844" w:type="dxa"/>
            <w:shd w:val="clear" w:color="auto" w:fill="auto"/>
          </w:tcPr>
          <w:p w14:paraId="501E7E76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  <w:p w14:paraId="3CE64EDC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  <w:p w14:paraId="6A6C12A1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1651E5">
              <w:rPr>
                <w:rFonts w:ascii="Arial" w:hAnsi="Arial" w:cs="Arial"/>
              </w:rPr>
              <w:t>_______________</w:t>
            </w:r>
          </w:p>
          <w:p w14:paraId="4F1399FB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20"/>
              </w:rPr>
            </w:pPr>
            <w:r w:rsidRPr="001651E5">
              <w:rPr>
                <w:rFonts w:ascii="Arial" w:hAnsi="Arial" w:cs="Arial"/>
                <w:sz w:val="14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14:paraId="3E0716D0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  <w:p w14:paraId="3103013B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  <w:p w14:paraId="5B52FBD7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С.Л. Лисин</w:t>
            </w:r>
          </w:p>
        </w:tc>
      </w:tr>
      <w:tr w:rsidR="00757522" w:rsidRPr="001651E5" w14:paraId="4F0B48D3" w14:textId="77777777" w:rsidTr="00583A80">
        <w:tc>
          <w:tcPr>
            <w:tcW w:w="3363" w:type="dxa"/>
            <w:shd w:val="clear" w:color="auto" w:fill="auto"/>
          </w:tcPr>
          <w:p w14:paraId="6824AEBB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62502116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  <w:shd w:val="clear" w:color="auto" w:fill="auto"/>
          </w:tcPr>
          <w:p w14:paraId="37122B13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</w:tr>
      <w:tr w:rsidR="00757522" w:rsidRPr="001651E5" w14:paraId="5D05E3F7" w14:textId="77777777" w:rsidTr="00583A80">
        <w:tc>
          <w:tcPr>
            <w:tcW w:w="3363" w:type="dxa"/>
            <w:shd w:val="clear" w:color="auto" w:fill="auto"/>
          </w:tcPr>
          <w:p w14:paraId="7EF5A715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Начальник планово-экономического управления</w:t>
            </w:r>
          </w:p>
        </w:tc>
        <w:tc>
          <w:tcPr>
            <w:tcW w:w="2844" w:type="dxa"/>
            <w:shd w:val="clear" w:color="auto" w:fill="auto"/>
          </w:tcPr>
          <w:p w14:paraId="3117C811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1651E5">
              <w:rPr>
                <w:rFonts w:ascii="Arial" w:hAnsi="Arial" w:cs="Arial"/>
              </w:rPr>
              <w:t>_______________</w:t>
            </w:r>
          </w:p>
          <w:p w14:paraId="7862FC54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20"/>
              </w:rPr>
            </w:pPr>
            <w:r w:rsidRPr="001651E5">
              <w:rPr>
                <w:rFonts w:ascii="Arial" w:hAnsi="Arial" w:cs="Arial"/>
                <w:sz w:val="14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14:paraId="08771FA6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С.А. Анисимов</w:t>
            </w:r>
          </w:p>
        </w:tc>
      </w:tr>
      <w:tr w:rsidR="00757522" w:rsidRPr="001651E5" w14:paraId="771730EB" w14:textId="77777777" w:rsidTr="00583A80">
        <w:tc>
          <w:tcPr>
            <w:tcW w:w="3363" w:type="dxa"/>
            <w:shd w:val="clear" w:color="auto" w:fill="auto"/>
          </w:tcPr>
          <w:p w14:paraId="46077191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269CA4AA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  <w:shd w:val="clear" w:color="auto" w:fill="auto"/>
          </w:tcPr>
          <w:p w14:paraId="6265D131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</w:tr>
      <w:tr w:rsidR="00757522" w:rsidRPr="001651E5" w14:paraId="17CC286A" w14:textId="77777777" w:rsidTr="00583A80">
        <w:tc>
          <w:tcPr>
            <w:tcW w:w="3363" w:type="dxa"/>
            <w:shd w:val="clear" w:color="auto" w:fill="auto"/>
          </w:tcPr>
          <w:p w14:paraId="4FBCABB2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Главный бухгалтер</w:t>
            </w:r>
          </w:p>
        </w:tc>
        <w:tc>
          <w:tcPr>
            <w:tcW w:w="2844" w:type="dxa"/>
            <w:shd w:val="clear" w:color="auto" w:fill="auto"/>
          </w:tcPr>
          <w:p w14:paraId="14139D1D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1651E5">
              <w:rPr>
                <w:rFonts w:ascii="Arial" w:hAnsi="Arial" w:cs="Arial"/>
              </w:rPr>
              <w:t>_______________</w:t>
            </w:r>
          </w:p>
          <w:p w14:paraId="4F7F2605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20"/>
              </w:rPr>
            </w:pPr>
            <w:r w:rsidRPr="001651E5">
              <w:rPr>
                <w:rFonts w:ascii="Arial" w:hAnsi="Arial" w:cs="Arial"/>
                <w:sz w:val="14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14:paraId="5BE26867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В.В. Захарова</w:t>
            </w:r>
          </w:p>
        </w:tc>
      </w:tr>
      <w:tr w:rsidR="00757522" w:rsidRPr="001651E5" w14:paraId="2243E8AD" w14:textId="77777777" w:rsidTr="00583A80">
        <w:tc>
          <w:tcPr>
            <w:tcW w:w="3363" w:type="dxa"/>
            <w:shd w:val="clear" w:color="auto" w:fill="auto"/>
          </w:tcPr>
          <w:p w14:paraId="0E371AB1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7307A3E8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  <w:shd w:val="clear" w:color="auto" w:fill="auto"/>
          </w:tcPr>
          <w:p w14:paraId="0727F08C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</w:tr>
      <w:tr w:rsidR="00757522" w:rsidRPr="001651E5" w14:paraId="690C03B5" w14:textId="77777777" w:rsidTr="00583A80">
        <w:tc>
          <w:tcPr>
            <w:tcW w:w="3363" w:type="dxa"/>
            <w:shd w:val="clear" w:color="auto" w:fill="auto"/>
          </w:tcPr>
          <w:p w14:paraId="22420912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Начальник службы менеджмента качества</w:t>
            </w:r>
          </w:p>
        </w:tc>
        <w:tc>
          <w:tcPr>
            <w:tcW w:w="2844" w:type="dxa"/>
            <w:shd w:val="clear" w:color="auto" w:fill="auto"/>
          </w:tcPr>
          <w:p w14:paraId="5A62B14F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  <w:r w:rsidRPr="001651E5">
              <w:rPr>
                <w:rFonts w:ascii="Arial" w:hAnsi="Arial" w:cs="Arial"/>
              </w:rPr>
              <w:t>_______________</w:t>
            </w:r>
          </w:p>
          <w:p w14:paraId="1738FF44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20"/>
              </w:rPr>
            </w:pPr>
            <w:r w:rsidRPr="001651E5">
              <w:rPr>
                <w:rFonts w:ascii="Arial" w:hAnsi="Arial" w:cs="Arial"/>
                <w:sz w:val="14"/>
                <w:szCs w:val="20"/>
              </w:rPr>
              <w:t xml:space="preserve">         (подпись)</w:t>
            </w:r>
          </w:p>
        </w:tc>
        <w:tc>
          <w:tcPr>
            <w:tcW w:w="3286" w:type="dxa"/>
            <w:shd w:val="clear" w:color="auto" w:fill="auto"/>
          </w:tcPr>
          <w:p w14:paraId="00A585D6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  <w:r w:rsidRPr="001651E5">
              <w:rPr>
                <w:rFonts w:ascii="Arial" w:hAnsi="Arial" w:cs="Arial"/>
                <w:sz w:val="20"/>
              </w:rPr>
              <w:t>Н.В. Смирнова</w:t>
            </w:r>
          </w:p>
        </w:tc>
      </w:tr>
      <w:tr w:rsidR="00757522" w:rsidRPr="001651E5" w14:paraId="02913751" w14:textId="77777777" w:rsidTr="00583A80">
        <w:tc>
          <w:tcPr>
            <w:tcW w:w="9493" w:type="dxa"/>
            <w:gridSpan w:val="3"/>
            <w:shd w:val="clear" w:color="auto" w:fill="auto"/>
          </w:tcPr>
          <w:p w14:paraId="0CF733F7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</w:tr>
      <w:tr w:rsidR="00757522" w:rsidRPr="001651E5" w14:paraId="23B47D52" w14:textId="77777777" w:rsidTr="00583A80">
        <w:tc>
          <w:tcPr>
            <w:tcW w:w="3363" w:type="dxa"/>
            <w:shd w:val="clear" w:color="auto" w:fill="auto"/>
          </w:tcPr>
          <w:p w14:paraId="1803D4D4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shd w:val="clear" w:color="auto" w:fill="auto"/>
            <w:vAlign w:val="bottom"/>
          </w:tcPr>
          <w:p w14:paraId="6608778C" w14:textId="77777777" w:rsidR="00757522" w:rsidRPr="001651E5" w:rsidRDefault="00757522" w:rsidP="00583A80">
            <w:pPr>
              <w:tabs>
                <w:tab w:val="left" w:pos="31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86" w:type="dxa"/>
            <w:shd w:val="clear" w:color="auto" w:fill="auto"/>
          </w:tcPr>
          <w:p w14:paraId="6DDF1EFB" w14:textId="77777777" w:rsidR="00757522" w:rsidRPr="001651E5" w:rsidRDefault="00757522" w:rsidP="00583A80">
            <w:pPr>
              <w:tabs>
                <w:tab w:val="left" w:pos="318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E386943" w14:textId="77777777" w:rsidR="00757522" w:rsidRPr="001651E5" w:rsidRDefault="00757522" w:rsidP="00757522">
      <w:pPr>
        <w:widowControl/>
        <w:numPr>
          <w:ilvl w:val="0"/>
          <w:numId w:val="8"/>
        </w:numPr>
        <w:tabs>
          <w:tab w:val="clear" w:pos="432"/>
          <w:tab w:val="left" w:pos="318"/>
        </w:tabs>
        <w:suppressAutoHyphens/>
        <w:ind w:left="0" w:firstLine="0"/>
        <w:rPr>
          <w:rFonts w:ascii="Arial" w:hAnsi="Arial" w:cs="Arial"/>
          <w:sz w:val="20"/>
          <w:szCs w:val="19"/>
          <w:shd w:val="clear" w:color="auto" w:fill="FFFFFF"/>
        </w:rPr>
      </w:pPr>
      <w:r w:rsidRPr="001651E5">
        <w:rPr>
          <w:rFonts w:ascii="Arial" w:hAnsi="Arial" w:cs="Arial"/>
          <w:sz w:val="20"/>
          <w:szCs w:val="19"/>
          <w:shd w:val="clear" w:color="auto" w:fill="FFFFFF"/>
        </w:rPr>
        <w:t>Одобрено студенческим советом СамГТУ протокол № ___ от __________</w:t>
      </w:r>
    </w:p>
    <w:p w14:paraId="352B0B34" w14:textId="77777777" w:rsidR="00757522" w:rsidRPr="001651E5" w:rsidRDefault="00757522" w:rsidP="00757522">
      <w:pPr>
        <w:widowControl/>
        <w:numPr>
          <w:ilvl w:val="0"/>
          <w:numId w:val="8"/>
        </w:numPr>
        <w:tabs>
          <w:tab w:val="clear" w:pos="432"/>
          <w:tab w:val="left" w:pos="318"/>
        </w:tabs>
        <w:suppressAutoHyphens/>
        <w:ind w:left="0" w:firstLine="0"/>
        <w:rPr>
          <w:rFonts w:ascii="Arial" w:hAnsi="Arial" w:cs="Arial"/>
          <w:sz w:val="20"/>
          <w:szCs w:val="19"/>
          <w:shd w:val="clear" w:color="auto" w:fill="FFFFFF"/>
        </w:rPr>
      </w:pPr>
      <w:r w:rsidRPr="001651E5">
        <w:rPr>
          <w:rFonts w:ascii="Arial" w:hAnsi="Arial" w:cs="Arial"/>
          <w:sz w:val="20"/>
          <w:szCs w:val="19"/>
          <w:shd w:val="clear" w:color="auto" w:fill="FFFFFF"/>
        </w:rPr>
        <w:t xml:space="preserve">Председатель  </w:t>
      </w:r>
    </w:p>
    <w:p w14:paraId="4F5997E4" w14:textId="77777777" w:rsidR="00757522" w:rsidRPr="001651E5" w:rsidRDefault="00757522" w:rsidP="00757522">
      <w:pPr>
        <w:widowControl/>
        <w:numPr>
          <w:ilvl w:val="0"/>
          <w:numId w:val="8"/>
        </w:numPr>
        <w:tabs>
          <w:tab w:val="clear" w:pos="432"/>
          <w:tab w:val="left" w:pos="318"/>
        </w:tabs>
        <w:suppressAutoHyphens/>
        <w:ind w:left="0" w:firstLine="0"/>
        <w:rPr>
          <w:rFonts w:ascii="Arial" w:hAnsi="Arial" w:cs="Arial"/>
          <w:sz w:val="20"/>
        </w:rPr>
      </w:pPr>
      <w:r w:rsidRPr="001651E5">
        <w:rPr>
          <w:rFonts w:ascii="Arial" w:hAnsi="Arial" w:cs="Arial"/>
          <w:sz w:val="20"/>
          <w:szCs w:val="19"/>
          <w:shd w:val="clear" w:color="auto" w:fill="FFFFFF"/>
        </w:rPr>
        <w:t xml:space="preserve">студенческого совета                    </w:t>
      </w:r>
      <w:r w:rsidRPr="001651E5">
        <w:rPr>
          <w:rFonts w:ascii="Arial" w:hAnsi="Arial" w:cs="Arial"/>
          <w:sz w:val="20"/>
        </w:rPr>
        <w:t xml:space="preserve">_______________              </w:t>
      </w:r>
      <w:r w:rsidRPr="001651E5">
        <w:rPr>
          <w:rFonts w:ascii="Arial" w:hAnsi="Arial" w:cs="Arial"/>
          <w:sz w:val="20"/>
          <w:szCs w:val="19"/>
          <w:shd w:val="clear" w:color="auto" w:fill="FFFFFF"/>
        </w:rPr>
        <w:t xml:space="preserve"> С.А. Судакова</w:t>
      </w:r>
    </w:p>
    <w:p w14:paraId="3B24E30A" w14:textId="77777777" w:rsidR="00757522" w:rsidRPr="001651E5" w:rsidRDefault="00757522" w:rsidP="00757522">
      <w:pPr>
        <w:widowControl/>
        <w:numPr>
          <w:ilvl w:val="0"/>
          <w:numId w:val="8"/>
        </w:numPr>
        <w:tabs>
          <w:tab w:val="clear" w:pos="432"/>
          <w:tab w:val="left" w:pos="318"/>
        </w:tabs>
        <w:suppressAutoHyphens/>
        <w:ind w:left="0" w:firstLine="0"/>
        <w:rPr>
          <w:rFonts w:ascii="Arial" w:hAnsi="Arial" w:cs="Arial"/>
          <w:szCs w:val="16"/>
        </w:rPr>
      </w:pPr>
      <w:r w:rsidRPr="001651E5">
        <w:rPr>
          <w:rFonts w:ascii="Arial" w:hAnsi="Arial" w:cs="Arial"/>
          <w:sz w:val="14"/>
          <w:szCs w:val="20"/>
        </w:rPr>
        <w:t xml:space="preserve">                                                                                          (подпись)</w:t>
      </w:r>
      <w:r w:rsidRPr="001651E5">
        <w:rPr>
          <w:rFonts w:ascii="Arial" w:hAnsi="Arial" w:cs="Arial"/>
          <w:sz w:val="18"/>
          <w:szCs w:val="19"/>
          <w:shd w:val="clear" w:color="auto" w:fill="FFFFFF"/>
        </w:rPr>
        <w:t xml:space="preserve">     </w:t>
      </w:r>
    </w:p>
    <w:p w14:paraId="1126CEFA" w14:textId="77777777" w:rsidR="00757522" w:rsidRPr="001651E5" w:rsidRDefault="00757522" w:rsidP="00757522">
      <w:pPr>
        <w:widowControl/>
        <w:numPr>
          <w:ilvl w:val="0"/>
          <w:numId w:val="8"/>
        </w:numPr>
        <w:tabs>
          <w:tab w:val="clear" w:pos="432"/>
          <w:tab w:val="left" w:pos="318"/>
        </w:tabs>
        <w:suppressAutoHyphens/>
        <w:ind w:left="0" w:firstLine="0"/>
        <w:rPr>
          <w:rFonts w:ascii="Arial" w:hAnsi="Arial" w:cs="Arial"/>
          <w:sz w:val="20"/>
          <w:szCs w:val="21"/>
          <w:shd w:val="clear" w:color="auto" w:fill="FFFFFF"/>
        </w:rPr>
      </w:pPr>
    </w:p>
    <w:p w14:paraId="18DF0638" w14:textId="77777777" w:rsidR="00757522" w:rsidRPr="001651E5" w:rsidRDefault="00757522" w:rsidP="00757522">
      <w:pPr>
        <w:widowControl/>
        <w:numPr>
          <w:ilvl w:val="0"/>
          <w:numId w:val="8"/>
        </w:numPr>
        <w:tabs>
          <w:tab w:val="clear" w:pos="432"/>
          <w:tab w:val="num" w:pos="0"/>
          <w:tab w:val="left" w:pos="318"/>
        </w:tabs>
        <w:suppressAutoHyphens/>
        <w:ind w:left="0" w:firstLine="0"/>
        <w:jc w:val="both"/>
        <w:rPr>
          <w:rFonts w:ascii="Arial" w:hAnsi="Arial" w:cs="Arial"/>
          <w:sz w:val="18"/>
          <w:szCs w:val="19"/>
          <w:shd w:val="clear" w:color="auto" w:fill="FFFFFF"/>
        </w:rPr>
      </w:pPr>
    </w:p>
    <w:p w14:paraId="3EFE4B11" w14:textId="77777777" w:rsidR="00757522" w:rsidRPr="001651E5" w:rsidRDefault="00757522" w:rsidP="00757522">
      <w:pPr>
        <w:widowControl/>
        <w:numPr>
          <w:ilvl w:val="0"/>
          <w:numId w:val="8"/>
        </w:numPr>
        <w:tabs>
          <w:tab w:val="clear" w:pos="432"/>
          <w:tab w:val="num" w:pos="0"/>
          <w:tab w:val="left" w:pos="318"/>
        </w:tabs>
        <w:suppressAutoHyphens/>
        <w:ind w:left="0" w:firstLine="0"/>
        <w:jc w:val="both"/>
        <w:rPr>
          <w:rFonts w:ascii="Arial" w:hAnsi="Arial" w:cs="Arial"/>
          <w:sz w:val="20"/>
          <w:szCs w:val="19"/>
          <w:shd w:val="clear" w:color="auto" w:fill="FFFFFF"/>
        </w:rPr>
      </w:pPr>
      <w:r w:rsidRPr="001651E5">
        <w:rPr>
          <w:rFonts w:ascii="Arial" w:hAnsi="Arial" w:cs="Arial"/>
          <w:sz w:val="20"/>
          <w:szCs w:val="19"/>
          <w:shd w:val="clear" w:color="auto" w:fill="FFFFFF"/>
        </w:rPr>
        <w:t xml:space="preserve">Одобрено комиссией по нормотворческой деятельности при ученом совете СамГТУ протокол </w:t>
      </w:r>
    </w:p>
    <w:p w14:paraId="3C9291E9" w14:textId="77777777" w:rsidR="00757522" w:rsidRPr="001651E5" w:rsidRDefault="00757522" w:rsidP="00757522">
      <w:pPr>
        <w:widowControl/>
        <w:numPr>
          <w:ilvl w:val="0"/>
          <w:numId w:val="8"/>
        </w:numPr>
        <w:tabs>
          <w:tab w:val="clear" w:pos="432"/>
          <w:tab w:val="num" w:pos="0"/>
          <w:tab w:val="left" w:pos="318"/>
        </w:tabs>
        <w:suppressAutoHyphens/>
        <w:ind w:left="0" w:firstLine="0"/>
        <w:jc w:val="both"/>
        <w:rPr>
          <w:rFonts w:ascii="Arial" w:hAnsi="Arial" w:cs="Arial"/>
          <w:sz w:val="20"/>
          <w:szCs w:val="19"/>
          <w:shd w:val="clear" w:color="auto" w:fill="FFFFFF"/>
        </w:rPr>
      </w:pPr>
      <w:r w:rsidRPr="001651E5">
        <w:rPr>
          <w:rFonts w:ascii="Arial" w:hAnsi="Arial" w:cs="Arial"/>
          <w:sz w:val="20"/>
          <w:szCs w:val="19"/>
          <w:shd w:val="clear" w:color="auto" w:fill="FFFFFF"/>
        </w:rPr>
        <w:t>№ ___ от __________</w:t>
      </w:r>
    </w:p>
    <w:p w14:paraId="5DF45D1A" w14:textId="77777777" w:rsidR="00757522" w:rsidRPr="001651E5" w:rsidRDefault="00757522" w:rsidP="00757522">
      <w:pPr>
        <w:widowControl/>
        <w:numPr>
          <w:ilvl w:val="0"/>
          <w:numId w:val="8"/>
        </w:numPr>
        <w:tabs>
          <w:tab w:val="clear" w:pos="432"/>
          <w:tab w:val="num" w:pos="0"/>
          <w:tab w:val="left" w:pos="318"/>
          <w:tab w:val="left" w:pos="6237"/>
        </w:tabs>
        <w:suppressAutoHyphens/>
        <w:ind w:left="0" w:firstLine="0"/>
        <w:jc w:val="both"/>
        <w:rPr>
          <w:rFonts w:ascii="Arial" w:hAnsi="Arial" w:cs="Arial"/>
          <w:sz w:val="20"/>
        </w:rPr>
      </w:pPr>
      <w:r w:rsidRPr="001651E5">
        <w:rPr>
          <w:rFonts w:ascii="Arial" w:hAnsi="Arial" w:cs="Arial"/>
          <w:sz w:val="14"/>
          <w:szCs w:val="19"/>
        </w:rPr>
        <w:br/>
      </w:r>
      <w:r w:rsidRPr="001651E5">
        <w:rPr>
          <w:rFonts w:ascii="Arial" w:hAnsi="Arial" w:cs="Arial"/>
          <w:sz w:val="20"/>
          <w:szCs w:val="19"/>
          <w:shd w:val="clear" w:color="auto" w:fill="FFFFFF"/>
        </w:rPr>
        <w:t xml:space="preserve">Председатель комиссии                </w:t>
      </w:r>
      <w:r w:rsidRPr="001651E5">
        <w:rPr>
          <w:rFonts w:ascii="Arial" w:hAnsi="Arial" w:cs="Arial"/>
          <w:sz w:val="20"/>
        </w:rPr>
        <w:t xml:space="preserve">_______________              </w:t>
      </w:r>
      <w:r w:rsidRPr="001651E5">
        <w:rPr>
          <w:rFonts w:ascii="Arial" w:hAnsi="Arial" w:cs="Arial"/>
          <w:sz w:val="20"/>
          <w:szCs w:val="19"/>
          <w:shd w:val="clear" w:color="auto" w:fill="FFFFFF"/>
        </w:rPr>
        <w:t xml:space="preserve"> А.Н. Иванова</w:t>
      </w:r>
    </w:p>
    <w:p w14:paraId="02A496E6" w14:textId="77777777" w:rsidR="00757522" w:rsidRPr="0037478C" w:rsidRDefault="00757522" w:rsidP="00757522">
      <w:pPr>
        <w:widowControl/>
        <w:numPr>
          <w:ilvl w:val="0"/>
          <w:numId w:val="8"/>
        </w:numPr>
        <w:tabs>
          <w:tab w:val="clear" w:pos="432"/>
          <w:tab w:val="num" w:pos="0"/>
          <w:tab w:val="left" w:pos="318"/>
          <w:tab w:val="left" w:pos="3402"/>
        </w:tabs>
        <w:suppressAutoHyphens/>
        <w:ind w:left="0" w:firstLine="0"/>
        <w:jc w:val="both"/>
        <w:rPr>
          <w:szCs w:val="16"/>
        </w:rPr>
      </w:pPr>
      <w:r w:rsidRPr="0037478C">
        <w:rPr>
          <w:sz w:val="14"/>
          <w:szCs w:val="20"/>
        </w:rPr>
        <w:t xml:space="preserve">                                                                                          (подпись)</w:t>
      </w:r>
      <w:r w:rsidRPr="0037478C">
        <w:rPr>
          <w:sz w:val="18"/>
          <w:szCs w:val="19"/>
          <w:shd w:val="clear" w:color="auto" w:fill="FFFFFF"/>
        </w:rPr>
        <w:t xml:space="preserve">     </w:t>
      </w:r>
    </w:p>
    <w:p w14:paraId="7F3DB0F8" w14:textId="77777777" w:rsidR="00757522" w:rsidRPr="00B72ECC" w:rsidRDefault="00757522" w:rsidP="00757522">
      <w:pPr>
        <w:widowControl/>
        <w:numPr>
          <w:ilvl w:val="0"/>
          <w:numId w:val="8"/>
        </w:numPr>
        <w:tabs>
          <w:tab w:val="clear" w:pos="432"/>
          <w:tab w:val="num" w:pos="0"/>
          <w:tab w:val="left" w:pos="318"/>
        </w:tabs>
        <w:suppressAutoHyphens/>
        <w:ind w:left="0" w:firstLine="0"/>
        <w:rPr>
          <w:sz w:val="16"/>
        </w:rPr>
      </w:pPr>
    </w:p>
    <w:p w14:paraId="7CBB1BDE" w14:textId="77777777" w:rsidR="00757522" w:rsidRPr="00B72ECC" w:rsidRDefault="00757522" w:rsidP="00757522">
      <w:pPr>
        <w:widowControl/>
        <w:numPr>
          <w:ilvl w:val="0"/>
          <w:numId w:val="8"/>
        </w:numPr>
        <w:tabs>
          <w:tab w:val="clear" w:pos="432"/>
          <w:tab w:val="num" w:pos="0"/>
        </w:tabs>
        <w:suppressAutoHyphens/>
        <w:ind w:left="0" w:firstLine="0"/>
        <w:rPr>
          <w:sz w:val="20"/>
          <w:szCs w:val="21"/>
        </w:rPr>
      </w:pPr>
    </w:p>
    <w:p w14:paraId="31291BA5" w14:textId="3CBAD004" w:rsidR="00757522" w:rsidRPr="00875900" w:rsidRDefault="00757522" w:rsidP="00C2709B">
      <w:pPr>
        <w:ind w:right="-45" w:firstLine="709"/>
        <w:jc w:val="both"/>
        <w:rPr>
          <w:rFonts w:ascii="Arial" w:eastAsia="Arial" w:hAnsi="Arial" w:cs="Arial"/>
          <w:spacing w:val="3"/>
          <w:sz w:val="22"/>
          <w:szCs w:val="22"/>
        </w:rPr>
      </w:pPr>
      <w:r w:rsidRPr="00875900">
        <w:rPr>
          <w:rFonts w:ascii="Arial" w:hAnsi="Arial" w:cs="Arial"/>
          <w:sz w:val="22"/>
          <w:szCs w:val="22"/>
        </w:rPr>
        <w:t xml:space="preserve">Настоящее </w:t>
      </w:r>
      <w:r w:rsidR="00C2709B" w:rsidRPr="00875900">
        <w:rPr>
          <w:rFonts w:ascii="Arial" w:hAnsi="Arial" w:cs="Arial"/>
          <w:sz w:val="22"/>
          <w:szCs w:val="22"/>
        </w:rPr>
        <w:t>«П</w:t>
      </w:r>
      <w:r w:rsidRPr="00875900">
        <w:rPr>
          <w:rFonts w:ascii="Arial" w:hAnsi="Arial" w:cs="Arial"/>
          <w:sz w:val="22"/>
          <w:szCs w:val="22"/>
        </w:rPr>
        <w:t>оложение</w:t>
      </w:r>
      <w:r w:rsidR="00C2709B" w:rsidRPr="00875900">
        <w:rPr>
          <w:rFonts w:ascii="Arial" w:hAnsi="Arial" w:cs="Arial"/>
          <w:sz w:val="22"/>
          <w:szCs w:val="22"/>
        </w:rPr>
        <w:t xml:space="preserve"> </w:t>
      </w:r>
      <w:r w:rsidR="00C2709B" w:rsidRPr="00875900">
        <w:rPr>
          <w:rStyle w:val="Exact"/>
          <w:rFonts w:ascii="Arial" w:eastAsia="Arial" w:hAnsi="Arial" w:cs="Arial"/>
          <w:sz w:val="22"/>
          <w:szCs w:val="22"/>
        </w:rPr>
        <w:t>о порядке зачета результатов освоения обучающимся учебных предметов, курсов, дисциплин (</w:t>
      </w:r>
      <w:r w:rsidR="007107F6">
        <w:rPr>
          <w:rStyle w:val="Exact"/>
          <w:rFonts w:ascii="Arial" w:eastAsia="Arial" w:hAnsi="Arial" w:cs="Arial"/>
          <w:sz w:val="22"/>
          <w:szCs w:val="22"/>
        </w:rPr>
        <w:t xml:space="preserve">разделов, </w:t>
      </w:r>
      <w:r w:rsidR="00C2709B" w:rsidRPr="00875900">
        <w:rPr>
          <w:rStyle w:val="Exact"/>
          <w:rFonts w:ascii="Arial" w:eastAsia="Arial" w:hAnsi="Arial" w:cs="Arial"/>
          <w:sz w:val="22"/>
          <w:szCs w:val="22"/>
        </w:rPr>
        <w:t xml:space="preserve">модулей), практики при освоении дополнительных профессиональных программ, основных программ профессионального обучения в федеральном государственном бюджетном образовательном учреждении высшего образования «Самарский государственный технический университет» </w:t>
      </w:r>
      <w:r w:rsidRPr="00875900">
        <w:rPr>
          <w:rFonts w:ascii="Arial" w:hAnsi="Arial" w:cs="Arial"/>
          <w:sz w:val="22"/>
          <w:szCs w:val="22"/>
        </w:rPr>
        <w:t>является собственностью ФГБОУ ВО «СамГТУ».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«СамГТУ».</w:t>
      </w:r>
    </w:p>
    <w:p w14:paraId="1116567F" w14:textId="77777777" w:rsidR="00757522" w:rsidRPr="00DE5FE0" w:rsidRDefault="00757522" w:rsidP="00757522">
      <w:pPr>
        <w:jc w:val="center"/>
        <w:rPr>
          <w:rFonts w:ascii="Arial" w:hAnsi="Arial" w:cs="Arial"/>
          <w:sz w:val="22"/>
          <w:szCs w:val="22"/>
        </w:rPr>
      </w:pPr>
    </w:p>
    <w:p w14:paraId="227C07CB" w14:textId="77777777" w:rsidR="00757522" w:rsidRDefault="00757522">
      <w:pPr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0E7778" w14:textId="77777777" w:rsidR="00F47DF4" w:rsidRDefault="00F47DF4" w:rsidP="00EB0DB2">
      <w:pPr>
        <w:pStyle w:val="20"/>
        <w:shd w:val="clear" w:color="auto" w:fill="auto"/>
        <w:spacing w:after="0" w:line="240" w:lineRule="auto"/>
        <w:ind w:left="720" w:right="340"/>
        <w:rPr>
          <w:rFonts w:ascii="Arial" w:hAnsi="Arial" w:cs="Arial"/>
          <w:b/>
          <w:sz w:val="24"/>
          <w:szCs w:val="24"/>
        </w:rPr>
      </w:pPr>
    </w:p>
    <w:p w14:paraId="46DE187A" w14:textId="76A94D7C" w:rsidR="00377BAC" w:rsidRPr="007133CC" w:rsidRDefault="00EB0DB2" w:rsidP="00EB0DB2">
      <w:pPr>
        <w:pStyle w:val="20"/>
        <w:shd w:val="clear" w:color="auto" w:fill="auto"/>
        <w:spacing w:after="0" w:line="240" w:lineRule="auto"/>
        <w:ind w:left="720" w:right="3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A7451B" w:rsidRPr="007133CC">
        <w:rPr>
          <w:rFonts w:ascii="Arial" w:hAnsi="Arial" w:cs="Arial"/>
          <w:b/>
          <w:sz w:val="24"/>
          <w:szCs w:val="24"/>
        </w:rPr>
        <w:t>Общие положения</w:t>
      </w:r>
    </w:p>
    <w:p w14:paraId="515DE2C6" w14:textId="77777777" w:rsidR="007133CC" w:rsidRPr="00E622F8" w:rsidRDefault="007133CC" w:rsidP="007133CC">
      <w:pPr>
        <w:pStyle w:val="20"/>
        <w:shd w:val="clear" w:color="auto" w:fill="auto"/>
        <w:spacing w:after="0" w:line="240" w:lineRule="auto"/>
        <w:ind w:left="720" w:right="340"/>
        <w:jc w:val="left"/>
        <w:rPr>
          <w:rFonts w:ascii="Arial" w:hAnsi="Arial" w:cs="Arial"/>
          <w:b/>
          <w:sz w:val="24"/>
          <w:szCs w:val="24"/>
        </w:rPr>
      </w:pPr>
    </w:p>
    <w:p w14:paraId="19D1B9B2" w14:textId="5F2F4819" w:rsidR="00EB0DB2" w:rsidRPr="00313D9D" w:rsidRDefault="00EB0DB2" w:rsidP="00EB0DB2">
      <w:pPr>
        <w:pStyle w:val="ab"/>
        <w:tabs>
          <w:tab w:val="left" w:pos="993"/>
          <w:tab w:val="left" w:pos="1648"/>
        </w:tabs>
        <w:ind w:left="0" w:right="12" w:firstLine="709"/>
        <w:rPr>
          <w:sz w:val="24"/>
          <w:szCs w:val="24"/>
        </w:rPr>
      </w:pPr>
      <w:r w:rsidRPr="00E622F8">
        <w:rPr>
          <w:sz w:val="24"/>
          <w:szCs w:val="24"/>
        </w:rPr>
        <w:t xml:space="preserve">1.1. </w:t>
      </w:r>
      <w:r w:rsidR="00DE5FE0" w:rsidRPr="00E622F8">
        <w:rPr>
          <w:sz w:val="24"/>
          <w:szCs w:val="24"/>
        </w:rPr>
        <w:t>Н</w:t>
      </w:r>
      <w:r w:rsidRPr="00E622F8">
        <w:rPr>
          <w:sz w:val="24"/>
          <w:szCs w:val="24"/>
        </w:rPr>
        <w:t>астоящее</w:t>
      </w:r>
      <w:r w:rsidR="00255AD7" w:rsidRPr="00E622F8">
        <w:rPr>
          <w:sz w:val="24"/>
          <w:szCs w:val="24"/>
        </w:rPr>
        <w:t xml:space="preserve"> </w:t>
      </w:r>
      <w:r w:rsidR="00875900" w:rsidRPr="00E622F8">
        <w:rPr>
          <w:sz w:val="24"/>
          <w:szCs w:val="24"/>
        </w:rPr>
        <w:t>«</w:t>
      </w:r>
      <w:r w:rsidR="00E622F8" w:rsidRPr="00E622F8">
        <w:rPr>
          <w:sz w:val="24"/>
          <w:szCs w:val="24"/>
        </w:rPr>
        <w:t xml:space="preserve">Положение </w:t>
      </w:r>
      <w:r w:rsidR="00E622F8" w:rsidRPr="00E622F8">
        <w:rPr>
          <w:rStyle w:val="Exact"/>
          <w:rFonts w:ascii="Arial" w:eastAsia="Arial" w:hAnsi="Arial" w:cs="Arial"/>
          <w:sz w:val="24"/>
          <w:szCs w:val="24"/>
        </w:rPr>
        <w:t>о порядке зачета результатов освоения обучающимся учебных предметов, курсов, дисциплин (разделов, модулей), практики</w:t>
      </w:r>
      <w:r w:rsidR="00875900" w:rsidRPr="00E622F8">
        <w:rPr>
          <w:rStyle w:val="Exact"/>
          <w:rFonts w:ascii="Arial" w:eastAsia="Arial" w:hAnsi="Arial" w:cs="Arial"/>
          <w:sz w:val="24"/>
          <w:szCs w:val="24"/>
        </w:rPr>
        <w:t xml:space="preserve"> при освоении дополнительных профессиональных программ, основных программ профессионального обучения в федеральном государственном бюджетном образовательном учреждении высшего образования «Самарский государственный технический университет» </w:t>
      </w:r>
      <w:r w:rsidR="00862E0E" w:rsidRPr="00E622F8">
        <w:rPr>
          <w:sz w:val="24"/>
          <w:szCs w:val="24"/>
        </w:rPr>
        <w:t xml:space="preserve">(далее – </w:t>
      </w:r>
      <w:r w:rsidRPr="00E622F8">
        <w:rPr>
          <w:sz w:val="24"/>
          <w:szCs w:val="24"/>
        </w:rPr>
        <w:t>Положение</w:t>
      </w:r>
      <w:r w:rsidR="00862E0E" w:rsidRPr="00E622F8">
        <w:rPr>
          <w:sz w:val="24"/>
          <w:szCs w:val="24"/>
        </w:rPr>
        <w:t xml:space="preserve">) </w:t>
      </w:r>
      <w:r w:rsidRPr="00E622F8">
        <w:rPr>
          <w:sz w:val="24"/>
          <w:szCs w:val="24"/>
        </w:rPr>
        <w:t>разработано в соответствии с Федеральным законом</w:t>
      </w:r>
      <w:r w:rsidRPr="00313D9D">
        <w:rPr>
          <w:sz w:val="24"/>
          <w:szCs w:val="24"/>
        </w:rPr>
        <w:t xml:space="preserve"> от 29 декабря 2012 г. № 273-ФЗ «Об образовании в Российской Федерации», нормативными правовыми актами Российской Федерации, регулирующими вопросы в сфере дополнительного образования,</w:t>
      </w:r>
      <w:r w:rsidR="00875900" w:rsidRPr="00313D9D">
        <w:rPr>
          <w:sz w:val="24"/>
          <w:szCs w:val="24"/>
        </w:rPr>
        <w:t xml:space="preserve"> основного профессионального обучения,</w:t>
      </w:r>
      <w:r w:rsidRPr="00313D9D">
        <w:rPr>
          <w:sz w:val="24"/>
          <w:szCs w:val="24"/>
        </w:rPr>
        <w:t xml:space="preserve"> уставом федерального государственного бюджетного образовательного учреждения высшего образования «Самарский государственный технический университет» (далее – СамГТУ, Университет), другими федеральными и локальными нормативными актами СамГТУ. </w:t>
      </w:r>
    </w:p>
    <w:p w14:paraId="131959B2" w14:textId="6B4DDE38" w:rsidR="001455D0" w:rsidRPr="00313D9D" w:rsidRDefault="00EF6061" w:rsidP="00313D9D">
      <w:pPr>
        <w:ind w:right="-45" w:firstLine="709"/>
        <w:jc w:val="both"/>
        <w:rPr>
          <w:rFonts w:ascii="Arial" w:hAnsi="Arial" w:cs="Arial"/>
        </w:rPr>
      </w:pPr>
      <w:r w:rsidRPr="00313D9D">
        <w:rPr>
          <w:rFonts w:ascii="Arial" w:hAnsi="Arial" w:cs="Arial"/>
        </w:rPr>
        <w:t xml:space="preserve">1.2. </w:t>
      </w:r>
      <w:r w:rsidR="001455D0" w:rsidRPr="00313D9D">
        <w:rPr>
          <w:rFonts w:ascii="Arial" w:hAnsi="Arial" w:cs="Arial"/>
        </w:rPr>
        <w:t>Положение распространяется на обучающихся по дополнительным профессиональным программам</w:t>
      </w:r>
      <w:r w:rsidR="00945A3C" w:rsidRPr="00313D9D">
        <w:rPr>
          <w:rFonts w:ascii="Arial" w:hAnsi="Arial" w:cs="Arial"/>
        </w:rPr>
        <w:t>, основным программам профессионального обучения</w:t>
      </w:r>
      <w:r w:rsidR="001455D0" w:rsidRPr="00313D9D">
        <w:rPr>
          <w:rFonts w:ascii="Arial" w:hAnsi="Arial" w:cs="Arial"/>
        </w:rPr>
        <w:t xml:space="preserve"> структурных подразделений Университета</w:t>
      </w:r>
      <w:r w:rsidR="00875900" w:rsidRPr="00313D9D">
        <w:rPr>
          <w:rFonts w:ascii="Arial" w:hAnsi="Arial" w:cs="Arial"/>
        </w:rPr>
        <w:t>.</w:t>
      </w:r>
    </w:p>
    <w:p w14:paraId="565ACDD1" w14:textId="6462C9FA" w:rsidR="007107F6" w:rsidRPr="00313D9D" w:rsidRDefault="001455D0" w:rsidP="00313D9D">
      <w:pPr>
        <w:ind w:right="-45" w:firstLine="709"/>
        <w:jc w:val="both"/>
        <w:rPr>
          <w:rFonts w:ascii="Arial" w:hAnsi="Arial" w:cs="Arial"/>
        </w:rPr>
      </w:pPr>
      <w:r w:rsidRPr="00313D9D">
        <w:rPr>
          <w:rFonts w:ascii="Arial" w:hAnsi="Arial" w:cs="Arial"/>
        </w:rPr>
        <w:t>1.</w:t>
      </w:r>
      <w:r w:rsidR="0058790C" w:rsidRPr="00313D9D">
        <w:rPr>
          <w:rFonts w:ascii="Arial" w:hAnsi="Arial" w:cs="Arial"/>
        </w:rPr>
        <w:t>3</w:t>
      </w:r>
      <w:r w:rsidRPr="00313D9D">
        <w:rPr>
          <w:rFonts w:ascii="Arial" w:hAnsi="Arial" w:cs="Arial"/>
        </w:rPr>
        <w:t xml:space="preserve">. </w:t>
      </w:r>
      <w:r w:rsidR="007107F6" w:rsidRPr="00313D9D">
        <w:rPr>
          <w:rFonts w:ascii="Arial" w:hAnsi="Arial" w:cs="Arial"/>
        </w:rPr>
        <w:t>Настоящее положение регулирует порядок зачета результатов освоения обучающимися учебных предметов, курсов, дисциплин (разделов, модулей), практик, освоенных в процессе предшествующего обучения по основным профессиональным образовательным программам, дополнительным профессиональным программам, основным программам профессионального обучения</w:t>
      </w:r>
      <w:r w:rsidR="0027739A">
        <w:rPr>
          <w:rFonts w:ascii="Arial" w:hAnsi="Arial" w:cs="Arial"/>
        </w:rPr>
        <w:t xml:space="preserve"> (далее – программам)</w:t>
      </w:r>
      <w:r w:rsidR="007107F6" w:rsidRPr="00313D9D">
        <w:rPr>
          <w:rFonts w:ascii="Arial" w:hAnsi="Arial" w:cs="Arial"/>
        </w:rPr>
        <w:t xml:space="preserve"> в СамГТУ и (или) в других организациях, осуществляющих образовательную деятельность</w:t>
      </w:r>
      <w:r w:rsidR="00AF6589" w:rsidRPr="00313D9D">
        <w:rPr>
          <w:rFonts w:ascii="Arial" w:hAnsi="Arial" w:cs="Arial"/>
        </w:rPr>
        <w:t xml:space="preserve"> </w:t>
      </w:r>
      <w:r w:rsidR="009209F7" w:rsidRPr="00313D9D">
        <w:rPr>
          <w:rFonts w:ascii="Arial" w:hAnsi="Arial" w:cs="Arial"/>
        </w:rPr>
        <w:t>(далее соответственно – зачет результатов обучения</w:t>
      </w:r>
      <w:r w:rsidR="00BA4CB4">
        <w:rPr>
          <w:rFonts w:ascii="Arial" w:hAnsi="Arial" w:cs="Arial"/>
        </w:rPr>
        <w:t>, зачет, результаты обучения</w:t>
      </w:r>
      <w:r w:rsidR="009209F7" w:rsidRPr="00313D9D">
        <w:rPr>
          <w:rFonts w:ascii="Arial" w:hAnsi="Arial" w:cs="Arial"/>
        </w:rPr>
        <w:t>)</w:t>
      </w:r>
      <w:r w:rsidR="007107F6" w:rsidRPr="00313D9D">
        <w:rPr>
          <w:rFonts w:ascii="Arial" w:hAnsi="Arial" w:cs="Arial"/>
        </w:rPr>
        <w:t>.</w:t>
      </w:r>
      <w:r w:rsidR="00CE7394" w:rsidRPr="00313D9D">
        <w:rPr>
          <w:rFonts w:ascii="Arial" w:hAnsi="Arial" w:cs="Arial"/>
        </w:rPr>
        <w:t xml:space="preserve"> Зачет результатов обучения может быть проведен в отношении стажировки, пройденной обучающимся на предприятии или в другой образовательной организации. </w:t>
      </w:r>
    </w:p>
    <w:p w14:paraId="6A82BF71" w14:textId="1E28BA9C" w:rsidR="00CE7394" w:rsidRPr="00313D9D" w:rsidRDefault="00313D9D" w:rsidP="00502FDB">
      <w:pPr>
        <w:pStyle w:val="Default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hd w:val="clear" w:color="auto" w:fill="FFFFFF"/>
        </w:rPr>
        <w:t xml:space="preserve">1.4. </w:t>
      </w:r>
      <w:r w:rsidR="00CE7394" w:rsidRPr="00313D9D">
        <w:rPr>
          <w:rFonts w:ascii="Arial" w:hAnsi="Arial" w:cs="Arial"/>
          <w:color w:val="auto"/>
          <w:shd w:val="clear" w:color="auto" w:fill="FFFFFF"/>
        </w:rPr>
        <w:t>Зачет осуществляется по заявлению обучающегося на основании документов, подтверждающих результаты пройденного обучения:</w:t>
      </w:r>
    </w:p>
    <w:p w14:paraId="34F753D4" w14:textId="77777777" w:rsidR="00CE7394" w:rsidRPr="00313D9D" w:rsidRDefault="00CE7394" w:rsidP="00502FDB">
      <w:pPr>
        <w:ind w:firstLine="709"/>
        <w:jc w:val="both"/>
        <w:rPr>
          <w:rFonts w:ascii="Arial" w:hAnsi="Arial" w:cs="Arial"/>
        </w:rPr>
      </w:pPr>
      <w:r w:rsidRPr="00313D9D">
        <w:rPr>
          <w:rFonts w:ascii="Arial" w:hAnsi="Arial" w:cs="Arial"/>
        </w:rPr>
        <w:t>1) документа об образовании и (или) о квалификации, в том числе об образовании и (или) о квалификации, полученного в иностранном государстве (далее – документы об образовании);</w:t>
      </w:r>
    </w:p>
    <w:p w14:paraId="0F57B693" w14:textId="04042F1A" w:rsidR="00CE7394" w:rsidRDefault="00CE7394" w:rsidP="00502FDB">
      <w:pPr>
        <w:ind w:firstLine="709"/>
        <w:jc w:val="both"/>
        <w:rPr>
          <w:rFonts w:ascii="Arial" w:hAnsi="Arial" w:cs="Arial"/>
        </w:rPr>
      </w:pPr>
      <w:r w:rsidRPr="00313D9D">
        <w:rPr>
          <w:rFonts w:ascii="Arial" w:hAnsi="Arial" w:cs="Arial"/>
        </w:rPr>
        <w:t>2) документа об обучении, в том числе справки об обучении или о периоде обучения, документа, выданного иностранными организациями</w:t>
      </w:r>
      <w:r w:rsidR="00AC088B">
        <w:rPr>
          <w:rFonts w:ascii="Arial" w:hAnsi="Arial" w:cs="Arial"/>
        </w:rPr>
        <w:t>, и т.п.</w:t>
      </w:r>
      <w:r w:rsidRPr="00313D9D">
        <w:rPr>
          <w:rFonts w:ascii="Arial" w:hAnsi="Arial" w:cs="Arial"/>
        </w:rPr>
        <w:t xml:space="preserve"> (далее – документы об обучении). </w:t>
      </w:r>
    </w:p>
    <w:p w14:paraId="30F340DB" w14:textId="509A24BB" w:rsidR="00AF0A72" w:rsidRPr="00FF05DF" w:rsidRDefault="00AF0A72" w:rsidP="00AF0A72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FF05DF">
        <w:rPr>
          <w:rFonts w:ascii="Arial" w:hAnsi="Arial" w:cs="Arial"/>
          <w:color w:val="auto"/>
          <w:shd w:val="clear" w:color="auto" w:fill="FFFFFF"/>
        </w:rPr>
        <w:t xml:space="preserve">1.5. </w:t>
      </w:r>
      <w:r w:rsidR="00A7677C" w:rsidRPr="00FF05DF">
        <w:rPr>
          <w:rFonts w:ascii="Arial" w:hAnsi="Arial" w:cs="Arial"/>
          <w:color w:val="auto"/>
          <w:shd w:val="clear" w:color="auto" w:fill="FFFFFF"/>
        </w:rPr>
        <w:t xml:space="preserve">Заявление о зачете (Приложение 1) подается обучающимся лично на бумажном носителе или в форме электронной копии заявления, </w:t>
      </w:r>
      <w:r w:rsidR="00A7677C" w:rsidRPr="00FF05DF">
        <w:rPr>
          <w:rFonts w:ascii="Arial" w:hAnsi="Arial" w:cs="Arial"/>
          <w:color w:val="auto"/>
        </w:rPr>
        <w:t xml:space="preserve">представляющей собой отсканированную копию оригинала заявления в формате </w:t>
      </w:r>
      <w:r w:rsidR="00A7677C" w:rsidRPr="00FF05DF">
        <w:rPr>
          <w:rFonts w:ascii="Arial" w:hAnsi="Arial" w:cs="Arial"/>
          <w:color w:val="auto"/>
          <w:lang w:val="en-US"/>
        </w:rPr>
        <w:t>pdf</w:t>
      </w:r>
      <w:r w:rsidR="00A7677C" w:rsidRPr="00FF05DF">
        <w:rPr>
          <w:rFonts w:ascii="Arial" w:hAnsi="Arial" w:cs="Arial"/>
          <w:color w:val="auto"/>
        </w:rPr>
        <w:t xml:space="preserve"> или </w:t>
      </w:r>
      <w:r w:rsidR="00A7677C" w:rsidRPr="00FF05DF">
        <w:rPr>
          <w:rFonts w:ascii="Arial" w:hAnsi="Arial" w:cs="Arial"/>
          <w:color w:val="auto"/>
          <w:lang w:val="en-US"/>
        </w:rPr>
        <w:t>jpeg</w:t>
      </w:r>
      <w:r w:rsidR="00A7677C" w:rsidRPr="00FF05DF">
        <w:rPr>
          <w:rFonts w:ascii="Arial" w:hAnsi="Arial" w:cs="Arial"/>
          <w:color w:val="auto"/>
          <w:shd w:val="clear" w:color="auto" w:fill="FFFFFF"/>
        </w:rPr>
        <w:t>.</w:t>
      </w:r>
      <w:r w:rsidR="00502FDB" w:rsidRPr="00FF05DF">
        <w:rPr>
          <w:rFonts w:ascii="Arial" w:hAnsi="Arial" w:cs="Arial"/>
          <w:color w:val="auto"/>
        </w:rPr>
        <w:t xml:space="preserve"> Электронная копия заявления имеет юридическую силу до момента представления оригинала</w:t>
      </w:r>
      <w:r w:rsidR="00F54A15" w:rsidRPr="00FF05DF">
        <w:rPr>
          <w:rFonts w:ascii="Arial" w:hAnsi="Arial" w:cs="Arial"/>
          <w:color w:val="auto"/>
        </w:rPr>
        <w:t>.</w:t>
      </w:r>
      <w:r w:rsidRPr="00FF05DF">
        <w:rPr>
          <w:rFonts w:ascii="Arial" w:hAnsi="Arial" w:cs="Arial"/>
          <w:color w:val="auto"/>
        </w:rPr>
        <w:t xml:space="preserve"> </w:t>
      </w:r>
      <w:r w:rsidRPr="00FF05DF">
        <w:rPr>
          <w:rFonts w:ascii="Arial" w:hAnsi="Arial" w:cs="Arial"/>
        </w:rPr>
        <w:t>Предоставление заявления в форме электронного документа не отменяет обязанности обучающего представить в СамГТУ его оригинал при появлении возможности.</w:t>
      </w:r>
    </w:p>
    <w:p w14:paraId="60514CC8" w14:textId="0AD6D428" w:rsidR="00AF0A72" w:rsidRPr="00FF05DF" w:rsidRDefault="00710395" w:rsidP="00AF0A72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FF05DF">
        <w:rPr>
          <w:rFonts w:ascii="Arial" w:hAnsi="Arial" w:cs="Arial"/>
          <w:color w:val="auto"/>
        </w:rPr>
        <w:t xml:space="preserve">1.6. </w:t>
      </w:r>
      <w:r w:rsidR="00502FDB" w:rsidRPr="00FF05DF">
        <w:rPr>
          <w:rFonts w:ascii="Arial" w:hAnsi="Arial" w:cs="Arial"/>
          <w:color w:val="auto"/>
        </w:rPr>
        <w:t>В случае предоставления копий документов</w:t>
      </w:r>
      <w:r w:rsidRPr="00FF05DF">
        <w:rPr>
          <w:rFonts w:ascii="Arial" w:hAnsi="Arial" w:cs="Arial"/>
          <w:color w:val="auto"/>
        </w:rPr>
        <w:t xml:space="preserve"> об образовании и (или) документов об обучении</w:t>
      </w:r>
      <w:r w:rsidR="00502FDB" w:rsidRPr="00FF05DF">
        <w:rPr>
          <w:rFonts w:ascii="Arial" w:hAnsi="Arial" w:cs="Arial"/>
          <w:color w:val="auto"/>
        </w:rPr>
        <w:t>, подтверждающих результаты пройденного обучения, они должны быть заверены в установленном порядке (подпись руководителя и печать организации, выдавшей документ, или нотариально заверенная копия).</w:t>
      </w:r>
      <w:r w:rsidR="002509D5" w:rsidRPr="00FF05DF">
        <w:rPr>
          <w:rFonts w:ascii="Arial" w:hAnsi="Arial" w:cs="Arial"/>
          <w:color w:val="auto"/>
        </w:rPr>
        <w:t xml:space="preserve"> </w:t>
      </w:r>
    </w:p>
    <w:p w14:paraId="72D4C4BE" w14:textId="77777777" w:rsidR="007047A1" w:rsidRDefault="007047A1" w:rsidP="00D34022">
      <w:pPr>
        <w:ind w:right="-45" w:firstLine="709"/>
        <w:jc w:val="center"/>
        <w:rPr>
          <w:rFonts w:ascii="Arial" w:hAnsi="Arial" w:cs="Arial"/>
          <w:b/>
          <w:bCs/>
        </w:rPr>
      </w:pPr>
    </w:p>
    <w:p w14:paraId="19DBA776" w14:textId="77777777" w:rsidR="007047A1" w:rsidRDefault="007047A1" w:rsidP="00D34022">
      <w:pPr>
        <w:ind w:right="-45" w:firstLine="709"/>
        <w:jc w:val="center"/>
        <w:rPr>
          <w:rFonts w:ascii="Arial" w:hAnsi="Arial" w:cs="Arial"/>
          <w:b/>
          <w:bCs/>
        </w:rPr>
      </w:pPr>
    </w:p>
    <w:p w14:paraId="301D21F5" w14:textId="678CA67B" w:rsidR="00D34022" w:rsidRPr="00D34022" w:rsidRDefault="00D34022" w:rsidP="00D34022">
      <w:pPr>
        <w:ind w:right="-45" w:firstLine="709"/>
        <w:jc w:val="center"/>
        <w:rPr>
          <w:rFonts w:ascii="Arial" w:hAnsi="Arial" w:cs="Arial"/>
          <w:b/>
          <w:bCs/>
        </w:rPr>
      </w:pPr>
      <w:r w:rsidRPr="00D34022">
        <w:rPr>
          <w:rFonts w:ascii="Arial" w:hAnsi="Arial" w:cs="Arial"/>
          <w:b/>
          <w:bCs/>
        </w:rPr>
        <w:lastRenderedPageBreak/>
        <w:t>2. Порядок проведения зачета результатов обучения</w:t>
      </w:r>
    </w:p>
    <w:p w14:paraId="3EE1681B" w14:textId="77777777" w:rsidR="00D34022" w:rsidRDefault="00D34022" w:rsidP="003F7134">
      <w:pPr>
        <w:ind w:right="-45" w:firstLine="709"/>
        <w:jc w:val="both"/>
        <w:rPr>
          <w:rFonts w:ascii="Arial" w:hAnsi="Arial" w:cs="Arial"/>
        </w:rPr>
      </w:pPr>
    </w:p>
    <w:p w14:paraId="69507ABF" w14:textId="59432FF8" w:rsidR="007859BB" w:rsidRDefault="003F7D9A" w:rsidP="0065579F">
      <w:pPr>
        <w:tabs>
          <w:tab w:val="left" w:pos="1418"/>
        </w:tabs>
        <w:ind w:firstLine="709"/>
        <w:jc w:val="both"/>
        <w:rPr>
          <w:rFonts w:ascii="Arial" w:hAnsi="Arial" w:cs="Arial"/>
          <w:shd w:val="clear" w:color="auto" w:fill="FFFFFF"/>
        </w:rPr>
      </w:pPr>
      <w:r w:rsidRPr="003522D3">
        <w:rPr>
          <w:rFonts w:ascii="Arial" w:hAnsi="Arial" w:cs="Arial"/>
          <w:shd w:val="clear" w:color="auto" w:fill="FFFFFF"/>
        </w:rPr>
        <w:t>2.1.</w:t>
      </w:r>
      <w:r w:rsidR="007859BB" w:rsidRPr="007859BB">
        <w:rPr>
          <w:rFonts w:ascii="Arial" w:hAnsi="Arial" w:cs="Arial"/>
          <w:shd w:val="clear" w:color="auto" w:fill="FFFFFF"/>
        </w:rPr>
        <w:t xml:space="preserve"> </w:t>
      </w:r>
      <w:r w:rsidR="00617E32">
        <w:rPr>
          <w:rFonts w:ascii="Arial" w:hAnsi="Arial" w:cs="Arial"/>
          <w:shd w:val="clear" w:color="auto" w:fill="FFFFFF"/>
        </w:rPr>
        <w:t xml:space="preserve">Зачет результатов обучения проводится </w:t>
      </w:r>
      <w:r w:rsidR="007859BB" w:rsidRPr="00547185">
        <w:rPr>
          <w:rFonts w:ascii="Arial" w:hAnsi="Arial" w:cs="Arial"/>
          <w:shd w:val="clear" w:color="auto" w:fill="FFFFFF"/>
        </w:rPr>
        <w:t>аттестационными комиссиями структурных подразделений</w:t>
      </w:r>
      <w:r w:rsidR="007859BB">
        <w:rPr>
          <w:rFonts w:ascii="Arial" w:hAnsi="Arial" w:cs="Arial"/>
          <w:shd w:val="clear" w:color="auto" w:fill="FFFFFF"/>
        </w:rPr>
        <w:t>, реализующих программы.</w:t>
      </w:r>
    </w:p>
    <w:p w14:paraId="6B27290A" w14:textId="0071F79B" w:rsidR="0027739A" w:rsidRDefault="007859BB" w:rsidP="0065579F">
      <w:pPr>
        <w:tabs>
          <w:tab w:val="left" w:pos="1418"/>
        </w:tabs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2.2.</w:t>
      </w:r>
      <w:r w:rsidR="003F7D9A" w:rsidRPr="003522D3">
        <w:rPr>
          <w:rFonts w:ascii="Arial" w:hAnsi="Arial" w:cs="Arial"/>
          <w:shd w:val="clear" w:color="auto" w:fill="FFFFFF"/>
        </w:rPr>
        <w:t xml:space="preserve"> </w:t>
      </w:r>
      <w:r w:rsidR="0027739A" w:rsidRPr="003522D3">
        <w:rPr>
          <w:rFonts w:ascii="Arial" w:hAnsi="Arial" w:cs="Arial"/>
          <w:shd w:val="clear" w:color="auto" w:fill="FFFFFF"/>
        </w:rPr>
        <w:t xml:space="preserve">Зачет </w:t>
      </w:r>
      <w:r w:rsidR="00A75A65">
        <w:rPr>
          <w:rFonts w:ascii="Arial" w:hAnsi="Arial" w:cs="Arial"/>
          <w:shd w:val="clear" w:color="auto" w:fill="FFFFFF"/>
        </w:rPr>
        <w:t>осуществляется</w:t>
      </w:r>
      <w:r w:rsidR="0027739A" w:rsidRPr="003522D3">
        <w:rPr>
          <w:rFonts w:ascii="Arial" w:hAnsi="Arial" w:cs="Arial"/>
          <w:shd w:val="clear" w:color="auto" w:fill="FFFFFF"/>
        </w:rPr>
        <w:t xml:space="preserve"> посредством сопоставления планируемых результатов </w:t>
      </w:r>
      <w:r w:rsidR="00291D9D" w:rsidRPr="003522D3">
        <w:rPr>
          <w:rFonts w:ascii="Arial" w:hAnsi="Arial" w:cs="Arial"/>
          <w:shd w:val="clear" w:color="auto" w:fill="FFFFFF"/>
        </w:rPr>
        <w:t xml:space="preserve">обучения </w:t>
      </w:r>
      <w:r w:rsidR="0027739A" w:rsidRPr="003522D3">
        <w:rPr>
          <w:rFonts w:ascii="Arial" w:hAnsi="Arial" w:cs="Arial"/>
          <w:shd w:val="clear" w:color="auto" w:fill="FFFFFF"/>
        </w:rPr>
        <w:t>по соответствующей части (</w:t>
      </w:r>
      <w:r w:rsidR="0027739A" w:rsidRPr="003522D3">
        <w:rPr>
          <w:rFonts w:ascii="Arial" w:hAnsi="Arial" w:cs="Arial"/>
        </w:rPr>
        <w:t>учебному предмету, курсу, дисциплине (модулю, разделу), практике)</w:t>
      </w:r>
      <w:r w:rsidR="00291D9D" w:rsidRPr="003522D3">
        <w:rPr>
          <w:rFonts w:ascii="Arial" w:hAnsi="Arial" w:cs="Arial"/>
        </w:rPr>
        <w:t xml:space="preserve"> программы</w:t>
      </w:r>
      <w:r w:rsidR="0027739A" w:rsidRPr="003522D3">
        <w:rPr>
          <w:rFonts w:ascii="Arial" w:hAnsi="Arial" w:cs="Arial"/>
        </w:rPr>
        <w:t>, которую осваивает или планирует осваивать обучающийся</w:t>
      </w:r>
      <w:r w:rsidR="0027739A" w:rsidRPr="003522D3">
        <w:rPr>
          <w:rFonts w:ascii="Arial" w:hAnsi="Arial" w:cs="Arial"/>
          <w:shd w:val="clear" w:color="auto" w:fill="FFFFFF"/>
        </w:rPr>
        <w:t xml:space="preserve"> (далее – часть осваиваемой программы)</w:t>
      </w:r>
      <w:r w:rsidR="001A378A" w:rsidRPr="003522D3">
        <w:rPr>
          <w:rFonts w:ascii="Arial" w:hAnsi="Arial" w:cs="Arial"/>
          <w:shd w:val="clear" w:color="auto" w:fill="FFFFFF"/>
        </w:rPr>
        <w:t>,</w:t>
      </w:r>
      <w:r w:rsidR="0027739A" w:rsidRPr="003522D3">
        <w:rPr>
          <w:rFonts w:ascii="Arial" w:hAnsi="Arial" w:cs="Arial"/>
          <w:shd w:val="clear" w:color="auto" w:fill="FFFFFF"/>
        </w:rPr>
        <w:t xml:space="preserve"> и результатов </w:t>
      </w:r>
      <w:r w:rsidR="00BA4CB4" w:rsidRPr="003522D3">
        <w:rPr>
          <w:rFonts w:ascii="Arial" w:hAnsi="Arial" w:cs="Arial"/>
          <w:shd w:val="clear" w:color="auto" w:fill="FFFFFF"/>
        </w:rPr>
        <w:t xml:space="preserve">обучения, </w:t>
      </w:r>
      <w:r w:rsidR="0027739A" w:rsidRPr="003522D3">
        <w:rPr>
          <w:rFonts w:ascii="Arial" w:hAnsi="Arial" w:cs="Arial"/>
          <w:shd w:val="clear" w:color="auto" w:fill="FFFFFF"/>
        </w:rPr>
        <w:t xml:space="preserve">пройденного </w:t>
      </w:r>
      <w:r w:rsidR="00291D9D" w:rsidRPr="003522D3">
        <w:rPr>
          <w:rFonts w:ascii="Arial" w:hAnsi="Arial" w:cs="Arial"/>
          <w:shd w:val="clear" w:color="auto" w:fill="FFFFFF"/>
        </w:rPr>
        <w:t>ранее</w:t>
      </w:r>
      <w:r w:rsidR="0027739A" w:rsidRPr="003522D3">
        <w:rPr>
          <w:rFonts w:ascii="Arial" w:hAnsi="Arial" w:cs="Arial"/>
          <w:shd w:val="clear" w:color="auto" w:fill="FFFFFF"/>
        </w:rPr>
        <w:t>.</w:t>
      </w:r>
      <w:r w:rsidR="00291D9D" w:rsidRPr="003522D3">
        <w:rPr>
          <w:rFonts w:ascii="Arial" w:hAnsi="Arial" w:cs="Arial"/>
          <w:shd w:val="clear" w:color="auto" w:fill="FFFFFF"/>
        </w:rPr>
        <w:t xml:space="preserve"> Зачету не подлежат результаты итоговой аттестации.</w:t>
      </w:r>
    </w:p>
    <w:p w14:paraId="312DC633" w14:textId="11467AF0" w:rsidR="00BB31C0" w:rsidRPr="003522D3" w:rsidRDefault="00BB31C0" w:rsidP="0065579F">
      <w:pPr>
        <w:widowControl/>
        <w:tabs>
          <w:tab w:val="left" w:pos="1418"/>
        </w:tabs>
        <w:ind w:firstLine="709"/>
        <w:jc w:val="both"/>
        <w:rPr>
          <w:rFonts w:ascii="Arial" w:hAnsi="Arial" w:cs="Arial"/>
          <w:shd w:val="clear" w:color="auto" w:fill="FFFFFF"/>
        </w:rPr>
      </w:pPr>
      <w:r w:rsidRPr="003522D3">
        <w:rPr>
          <w:rFonts w:ascii="Arial" w:hAnsi="Arial" w:cs="Arial"/>
          <w:shd w:val="clear" w:color="auto" w:fill="FFFFFF"/>
        </w:rPr>
        <w:t>2.</w:t>
      </w:r>
      <w:r w:rsidR="007859BB">
        <w:rPr>
          <w:rFonts w:ascii="Arial" w:hAnsi="Arial" w:cs="Arial"/>
          <w:shd w:val="clear" w:color="auto" w:fill="FFFFFF"/>
        </w:rPr>
        <w:t>3</w:t>
      </w:r>
      <w:r w:rsidRPr="003522D3">
        <w:rPr>
          <w:rFonts w:ascii="Arial" w:hAnsi="Arial" w:cs="Arial"/>
          <w:shd w:val="clear" w:color="auto" w:fill="FFFFFF"/>
        </w:rPr>
        <w:t xml:space="preserve">. </w:t>
      </w:r>
      <w:r w:rsidR="00832CD1">
        <w:rPr>
          <w:rFonts w:ascii="Arial" w:hAnsi="Arial" w:cs="Arial"/>
          <w:shd w:val="clear" w:color="auto" w:fill="FFFFFF"/>
        </w:rPr>
        <w:t>При сопоставлении результатов обучения аттестационная комиссия должна установить</w:t>
      </w:r>
      <w:r w:rsidR="00291D9D" w:rsidRPr="003522D3">
        <w:rPr>
          <w:rFonts w:ascii="Arial" w:hAnsi="Arial" w:cs="Arial"/>
          <w:shd w:val="clear" w:color="auto" w:fill="FFFFFF"/>
        </w:rPr>
        <w:t xml:space="preserve"> соответстви</w:t>
      </w:r>
      <w:r w:rsidR="00832CD1">
        <w:rPr>
          <w:rFonts w:ascii="Arial" w:hAnsi="Arial" w:cs="Arial"/>
          <w:shd w:val="clear" w:color="auto" w:fill="FFFFFF"/>
        </w:rPr>
        <w:t>е</w:t>
      </w:r>
      <w:r w:rsidR="00291D9D" w:rsidRPr="003522D3">
        <w:rPr>
          <w:rFonts w:ascii="Arial" w:hAnsi="Arial" w:cs="Arial"/>
          <w:shd w:val="clear" w:color="auto" w:fill="FFFFFF"/>
        </w:rPr>
        <w:t xml:space="preserve"> </w:t>
      </w:r>
      <w:r w:rsidR="00BA4CB4" w:rsidRPr="003522D3">
        <w:rPr>
          <w:rFonts w:ascii="Arial" w:hAnsi="Arial" w:cs="Arial"/>
          <w:shd w:val="clear" w:color="auto" w:fill="FFFFFF"/>
        </w:rPr>
        <w:t>результатов обучения</w:t>
      </w:r>
      <w:r w:rsidR="00832CD1">
        <w:rPr>
          <w:rFonts w:ascii="Arial" w:hAnsi="Arial" w:cs="Arial"/>
          <w:shd w:val="clear" w:color="auto" w:fill="FFFFFF"/>
        </w:rPr>
        <w:t>. Соответствие результатов</w:t>
      </w:r>
      <w:r w:rsidR="00BA4CB4" w:rsidRPr="003522D3">
        <w:rPr>
          <w:rFonts w:ascii="Arial" w:hAnsi="Arial" w:cs="Arial"/>
          <w:shd w:val="clear" w:color="auto" w:fill="FFFFFF"/>
        </w:rPr>
        <w:t xml:space="preserve"> </w:t>
      </w:r>
      <w:r w:rsidR="00310919">
        <w:rPr>
          <w:rFonts w:ascii="Arial" w:hAnsi="Arial" w:cs="Arial"/>
          <w:shd w:val="clear" w:color="auto" w:fill="FFFFFF"/>
        </w:rPr>
        <w:t xml:space="preserve">обучения </w:t>
      </w:r>
      <w:r w:rsidR="00832CD1">
        <w:rPr>
          <w:rFonts w:ascii="Arial" w:hAnsi="Arial" w:cs="Arial"/>
        </w:rPr>
        <w:t>устанавливается</w:t>
      </w:r>
      <w:r w:rsidRPr="003522D3">
        <w:rPr>
          <w:rFonts w:ascii="Arial" w:hAnsi="Arial" w:cs="Arial"/>
        </w:rPr>
        <w:t xml:space="preserve"> при соблюдении следующих условий: </w:t>
      </w:r>
    </w:p>
    <w:p w14:paraId="44196553" w14:textId="2DB10FAB" w:rsidR="00BB31C0" w:rsidRPr="003522D3" w:rsidRDefault="00BB31C0" w:rsidP="0065579F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  <w:r w:rsidRPr="003522D3">
        <w:rPr>
          <w:rFonts w:ascii="Arial" w:hAnsi="Arial" w:cs="Arial"/>
        </w:rPr>
        <w:t xml:space="preserve">а) полная или частичная идентичность наименований </w:t>
      </w:r>
      <w:r w:rsidR="00BA4CB4" w:rsidRPr="003522D3">
        <w:rPr>
          <w:rFonts w:ascii="Arial" w:hAnsi="Arial" w:cs="Arial"/>
        </w:rPr>
        <w:t>частей программы</w:t>
      </w:r>
      <w:r w:rsidRPr="003522D3">
        <w:rPr>
          <w:rFonts w:ascii="Arial" w:hAnsi="Arial" w:cs="Arial"/>
        </w:rPr>
        <w:t xml:space="preserve">, результаты освоения которых подлежат зачету;  </w:t>
      </w:r>
    </w:p>
    <w:p w14:paraId="2711B1CD" w14:textId="1C4325B5" w:rsidR="001A378A" w:rsidRPr="003522D3" w:rsidRDefault="00BB31C0" w:rsidP="0065579F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  <w:r w:rsidRPr="003522D3">
        <w:rPr>
          <w:rFonts w:ascii="Arial" w:hAnsi="Arial" w:cs="Arial"/>
        </w:rPr>
        <w:t xml:space="preserve">б) соответствие результатов пройденного обучения планируемым результатам обучения по соответствующей части осваиваемой программы СамГТУ; </w:t>
      </w:r>
    </w:p>
    <w:p w14:paraId="3F31D432" w14:textId="21ADF4F6" w:rsidR="001A378A" w:rsidRPr="003522D3" w:rsidRDefault="001A378A" w:rsidP="0065579F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  <w:r w:rsidRPr="003522D3">
        <w:rPr>
          <w:rFonts w:ascii="Arial" w:hAnsi="Arial" w:cs="Arial"/>
        </w:rPr>
        <w:t xml:space="preserve">в) </w:t>
      </w:r>
      <w:r w:rsidR="003B2F29">
        <w:rPr>
          <w:rFonts w:ascii="Arial" w:hAnsi="Arial" w:cs="Arial"/>
        </w:rPr>
        <w:t xml:space="preserve">совпадение </w:t>
      </w:r>
      <w:r w:rsidRPr="003522D3">
        <w:rPr>
          <w:rFonts w:ascii="Arial" w:hAnsi="Arial" w:cs="Arial"/>
        </w:rPr>
        <w:t>трудоемкост</w:t>
      </w:r>
      <w:r w:rsidR="003B2F29">
        <w:rPr>
          <w:rFonts w:ascii="Arial" w:hAnsi="Arial" w:cs="Arial"/>
        </w:rPr>
        <w:t>и</w:t>
      </w:r>
      <w:r w:rsidRPr="003522D3">
        <w:rPr>
          <w:rFonts w:ascii="Arial" w:hAnsi="Arial" w:cs="Arial"/>
        </w:rPr>
        <w:t xml:space="preserve"> сопоставляемых частей не менее чем на 80% (при условии достижения обучающимся планируемых результатов обучения);</w:t>
      </w:r>
    </w:p>
    <w:p w14:paraId="7B6283A8" w14:textId="62BD4840" w:rsidR="001A378A" w:rsidRPr="003522D3" w:rsidRDefault="001A378A" w:rsidP="0065579F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  <w:r w:rsidRPr="003522D3">
        <w:rPr>
          <w:rFonts w:ascii="Arial" w:hAnsi="Arial" w:cs="Arial"/>
        </w:rPr>
        <w:t>г) соответствие форм промежуточной аттестации, подлежащих зачету.</w:t>
      </w:r>
    </w:p>
    <w:p w14:paraId="7B3F7C99" w14:textId="4DF625A5" w:rsidR="001A378A" w:rsidRPr="003522D3" w:rsidRDefault="004746F6" w:rsidP="0065579F">
      <w:pPr>
        <w:widowControl/>
        <w:tabs>
          <w:tab w:val="left" w:pos="1418"/>
        </w:tabs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2.4. </w:t>
      </w:r>
      <w:r w:rsidR="001A378A" w:rsidRPr="003522D3">
        <w:rPr>
          <w:rFonts w:ascii="Arial" w:hAnsi="Arial" w:cs="Arial"/>
        </w:rPr>
        <w:t xml:space="preserve">В случае если результатом промежуточной аттестации по освоенной ранее обучающимся части образовательной программы является оценка «удовлетворительно», «хорошо» или «отлично», а по части осваиваемой программы СамГТУ, подлежащей зачету, предусмотрена промежуточная аттестация в форме зачета, указанная часть осваиваемой </w:t>
      </w:r>
      <w:r w:rsidR="000401BF" w:rsidRPr="003522D3">
        <w:rPr>
          <w:rFonts w:ascii="Arial" w:hAnsi="Arial" w:cs="Arial"/>
        </w:rPr>
        <w:t xml:space="preserve">образовательной </w:t>
      </w:r>
      <w:r w:rsidR="001A378A" w:rsidRPr="003522D3">
        <w:rPr>
          <w:rFonts w:ascii="Arial" w:hAnsi="Arial" w:cs="Arial"/>
        </w:rPr>
        <w:t xml:space="preserve">программы зачитывается с оценкой «зачтено». </w:t>
      </w:r>
    </w:p>
    <w:p w14:paraId="7587F1CB" w14:textId="050858F2" w:rsidR="001A378A" w:rsidRPr="003522D3" w:rsidRDefault="003522D3" w:rsidP="003B2F29">
      <w:pPr>
        <w:widowControl/>
        <w:tabs>
          <w:tab w:val="left" w:pos="1418"/>
        </w:tabs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2.</w:t>
      </w:r>
      <w:r w:rsidR="007859B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1A378A" w:rsidRPr="003522D3">
        <w:rPr>
          <w:rFonts w:ascii="Arial" w:hAnsi="Arial" w:cs="Arial"/>
        </w:rPr>
        <w:t xml:space="preserve">В случае если результатом промежуточной аттестации по освоенной ранее обучающимся части образовательной программы является оценка «зачтено», а по части осваиваемой программы СамГТУ, подлежащей зачету, предусмотрена промежуточная аттестация в форме экзамена или дифференцированного зачета, указанная часть осваиваемой образовательной программы может быть зачтена с оценкой «удовлетворительно». </w:t>
      </w:r>
      <w:r w:rsidR="00AC7060">
        <w:rPr>
          <w:rFonts w:ascii="Arial" w:hAnsi="Arial" w:cs="Arial"/>
        </w:rPr>
        <w:t xml:space="preserve"> </w:t>
      </w:r>
      <w:r w:rsidR="001A378A" w:rsidRPr="003522D3">
        <w:rPr>
          <w:rFonts w:ascii="Arial" w:hAnsi="Arial" w:cs="Arial"/>
        </w:rPr>
        <w:t xml:space="preserve">При несогласии обучающегося с оценкой «удовлетворительно» за ним сохраняется право на </w:t>
      </w:r>
      <w:r w:rsidR="00AF6E4B" w:rsidRPr="00AF6E4B">
        <w:rPr>
          <w:rFonts w:ascii="Arial" w:hAnsi="Arial" w:cs="Arial"/>
          <w:color w:val="333333"/>
          <w:shd w:val="clear" w:color="auto" w:fill="FFFFFF"/>
        </w:rPr>
        <w:t>о</w:t>
      </w:r>
      <w:r w:rsidR="001A378A" w:rsidRPr="003522D3">
        <w:rPr>
          <w:rFonts w:ascii="Arial" w:hAnsi="Arial" w:cs="Arial"/>
          <w:shd w:val="clear" w:color="auto" w:fill="FFFFFF"/>
        </w:rPr>
        <w:t xml:space="preserve">ценивание в соответствии с настоящим Положением. </w:t>
      </w:r>
    </w:p>
    <w:p w14:paraId="7B53ED7B" w14:textId="67FF1B4F" w:rsidR="001A378A" w:rsidRPr="003522D3" w:rsidRDefault="0065579F" w:rsidP="0065579F">
      <w:pPr>
        <w:widowControl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2.</w:t>
      </w:r>
      <w:r w:rsidR="007859BB">
        <w:rPr>
          <w:rFonts w:ascii="Arial" w:hAnsi="Arial" w:cs="Arial"/>
          <w:shd w:val="clear" w:color="auto" w:fill="FFFFFF"/>
        </w:rPr>
        <w:t>6</w:t>
      </w:r>
      <w:r>
        <w:rPr>
          <w:rFonts w:ascii="Arial" w:hAnsi="Arial" w:cs="Arial"/>
          <w:shd w:val="clear" w:color="auto" w:fill="FFFFFF"/>
        </w:rPr>
        <w:t xml:space="preserve">. </w:t>
      </w:r>
      <w:r w:rsidR="001A378A" w:rsidRPr="003522D3">
        <w:rPr>
          <w:rFonts w:ascii="Arial" w:hAnsi="Arial" w:cs="Arial"/>
          <w:shd w:val="clear" w:color="auto" w:fill="FFFFFF"/>
        </w:rPr>
        <w:t xml:space="preserve">Курсовая работа и (или) курсовой проект подлежат зачету при условии соответствия наименований </w:t>
      </w:r>
      <w:r w:rsidR="000401BF" w:rsidRPr="003522D3">
        <w:rPr>
          <w:rFonts w:ascii="Arial" w:hAnsi="Arial" w:cs="Arial"/>
          <w:shd w:val="clear" w:color="auto" w:fill="FFFFFF"/>
        </w:rPr>
        <w:t>частей программы</w:t>
      </w:r>
      <w:r w:rsidR="001A378A" w:rsidRPr="003522D3">
        <w:rPr>
          <w:rFonts w:ascii="Arial" w:hAnsi="Arial" w:cs="Arial"/>
          <w:shd w:val="clear" w:color="auto" w:fill="FFFFFF"/>
        </w:rPr>
        <w:t>, по которым они были выполнены.</w:t>
      </w:r>
    </w:p>
    <w:p w14:paraId="5DCA87E2" w14:textId="77777777" w:rsidR="001A378A" w:rsidRPr="003522D3" w:rsidRDefault="001A378A" w:rsidP="0065579F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3522D3">
        <w:rPr>
          <w:rFonts w:ascii="Arial" w:hAnsi="Arial" w:cs="Arial"/>
          <w:shd w:val="clear" w:color="auto" w:fill="FFFFFF"/>
        </w:rPr>
        <w:t>Курсовая работа не подлежит зачету, если учебным планом осваиваемой образовательной программы СамГТУ предусмотрен курсовой проект.</w:t>
      </w:r>
    </w:p>
    <w:p w14:paraId="3DCBE136" w14:textId="01F52076" w:rsidR="001A378A" w:rsidRPr="003522D3" w:rsidRDefault="001A378A" w:rsidP="0065579F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3522D3">
        <w:rPr>
          <w:rFonts w:ascii="Arial" w:hAnsi="Arial" w:cs="Arial"/>
          <w:shd w:val="clear" w:color="auto" w:fill="FFFFFF"/>
        </w:rPr>
        <w:t>Допускается зачет курсового проекта вместо курсовой работы.</w:t>
      </w:r>
    </w:p>
    <w:p w14:paraId="6C434594" w14:textId="38E21632" w:rsidR="00D27270" w:rsidRPr="003522D3" w:rsidRDefault="0065579F" w:rsidP="0065579F">
      <w:pPr>
        <w:widowControl/>
        <w:tabs>
          <w:tab w:val="left" w:pos="1418"/>
        </w:tabs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2.</w:t>
      </w:r>
      <w:r w:rsidR="007859BB">
        <w:rPr>
          <w:rFonts w:ascii="Arial" w:hAnsi="Arial" w:cs="Arial"/>
          <w:shd w:val="clear" w:color="auto" w:fill="FFFFFF"/>
        </w:rPr>
        <w:t>7</w:t>
      </w:r>
      <w:r>
        <w:rPr>
          <w:rFonts w:ascii="Arial" w:hAnsi="Arial" w:cs="Arial"/>
          <w:shd w:val="clear" w:color="auto" w:fill="FFFFFF"/>
        </w:rPr>
        <w:t xml:space="preserve">. </w:t>
      </w:r>
      <w:r w:rsidR="00AF6E4B">
        <w:rPr>
          <w:rFonts w:ascii="Arial" w:hAnsi="Arial" w:cs="Arial"/>
          <w:shd w:val="clear" w:color="auto" w:fill="FFFFFF"/>
        </w:rPr>
        <w:t xml:space="preserve">Если аттестационная комиссия при </w:t>
      </w:r>
      <w:r w:rsidR="00AF6E4B">
        <w:rPr>
          <w:rFonts w:ascii="Arial" w:hAnsi="Arial" w:cs="Arial"/>
          <w:shd w:val="clear" w:color="auto" w:fill="FFFFFF"/>
        </w:rPr>
        <w:t xml:space="preserve">сопоставлении результатов обучения </w:t>
      </w:r>
      <w:r w:rsidR="00AF6E4B">
        <w:rPr>
          <w:rFonts w:ascii="Arial" w:hAnsi="Arial" w:cs="Arial"/>
          <w:shd w:val="clear" w:color="auto" w:fill="FFFFFF"/>
        </w:rPr>
        <w:t xml:space="preserve">не установила их соответствие, согласно п 2.3 данного Положения, </w:t>
      </w:r>
      <w:r w:rsidR="00D27270" w:rsidRPr="003522D3">
        <w:rPr>
          <w:rFonts w:ascii="Arial" w:hAnsi="Arial" w:cs="Arial"/>
          <w:shd w:val="clear" w:color="auto" w:fill="FFFFFF"/>
        </w:rPr>
        <w:t>может проводить</w:t>
      </w:r>
      <w:r w:rsidR="00AF6E4B">
        <w:rPr>
          <w:rFonts w:ascii="Arial" w:hAnsi="Arial" w:cs="Arial"/>
          <w:shd w:val="clear" w:color="auto" w:fill="FFFFFF"/>
        </w:rPr>
        <w:t>ся процедура о</w:t>
      </w:r>
      <w:r w:rsidR="00D27270" w:rsidRPr="003522D3">
        <w:rPr>
          <w:rFonts w:ascii="Arial" w:hAnsi="Arial" w:cs="Arial"/>
          <w:shd w:val="clear" w:color="auto" w:fill="FFFFFF"/>
        </w:rPr>
        <w:t>ценивани</w:t>
      </w:r>
      <w:r w:rsidR="00AF6E4B">
        <w:rPr>
          <w:rFonts w:ascii="Arial" w:hAnsi="Arial" w:cs="Arial"/>
          <w:shd w:val="clear" w:color="auto" w:fill="FFFFFF"/>
        </w:rPr>
        <w:t>я</w:t>
      </w:r>
      <w:r w:rsidR="00D27270" w:rsidRPr="003522D3">
        <w:rPr>
          <w:rFonts w:ascii="Arial" w:hAnsi="Arial" w:cs="Arial"/>
          <w:shd w:val="clear" w:color="auto" w:fill="FFFFFF"/>
        </w:rPr>
        <w:t xml:space="preserve"> фактического достижения обучающимся планируемых результатов части программы (далее – оценивание).</w:t>
      </w:r>
      <w:r w:rsidR="003522D3" w:rsidRPr="003522D3">
        <w:rPr>
          <w:rFonts w:ascii="Arial" w:hAnsi="Arial" w:cs="Arial"/>
          <w:shd w:val="clear" w:color="auto" w:fill="FFFFFF"/>
        </w:rPr>
        <w:t xml:space="preserve"> </w:t>
      </w:r>
    </w:p>
    <w:p w14:paraId="5104BF64" w14:textId="29DC5216" w:rsidR="003522D3" w:rsidRPr="003522D3" w:rsidRDefault="0065579F" w:rsidP="0065579F">
      <w:pPr>
        <w:widowControl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2.</w:t>
      </w:r>
      <w:r w:rsidR="007859B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3522D3" w:rsidRPr="003522D3">
        <w:rPr>
          <w:rFonts w:ascii="Arial" w:hAnsi="Arial" w:cs="Arial"/>
        </w:rPr>
        <w:t>Оценивание</w:t>
      </w:r>
      <w:r w:rsidR="003522D3" w:rsidRPr="003522D3">
        <w:rPr>
          <w:rFonts w:ascii="Arial" w:hAnsi="Arial" w:cs="Arial"/>
          <w:shd w:val="clear" w:color="auto" w:fill="FFFFFF"/>
        </w:rPr>
        <w:t xml:space="preserve"> осуществляется в следующих случаях:</w:t>
      </w:r>
    </w:p>
    <w:p w14:paraId="3E2F338C" w14:textId="78F60395" w:rsidR="003522D3" w:rsidRPr="003522D3" w:rsidRDefault="003522D3" w:rsidP="0065579F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3522D3">
        <w:rPr>
          <w:rFonts w:ascii="Arial" w:hAnsi="Arial" w:cs="Arial"/>
        </w:rPr>
        <w:t xml:space="preserve">при соответствии трудоемкости сопоставляемых частей освоенной ранее образовательной программы и осваиваемой программы СамГТУ менее чем на 80%, но не более чем на 50%; </w:t>
      </w:r>
    </w:p>
    <w:p w14:paraId="33D961FE" w14:textId="10F46737" w:rsidR="003522D3" w:rsidRPr="003522D3" w:rsidRDefault="003522D3" w:rsidP="0065579F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3522D3">
        <w:rPr>
          <w:rFonts w:ascii="Arial" w:hAnsi="Arial" w:cs="Arial"/>
        </w:rPr>
        <w:t>при несоответствии форм промежуточной аттестации;</w:t>
      </w:r>
    </w:p>
    <w:p w14:paraId="359128D6" w14:textId="7F50D41F" w:rsidR="003522D3" w:rsidRPr="003522D3" w:rsidRDefault="003522D3" w:rsidP="0065579F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3522D3">
        <w:rPr>
          <w:rFonts w:ascii="Arial" w:hAnsi="Arial" w:cs="Arial"/>
        </w:rPr>
        <w:t>в случае освоения образ</w:t>
      </w:r>
      <w:r w:rsidR="00F54A15">
        <w:rPr>
          <w:rFonts w:ascii="Arial" w:hAnsi="Arial" w:cs="Arial"/>
        </w:rPr>
        <w:t>овательной программы (ее части),</w:t>
      </w:r>
      <w:r w:rsidRPr="003522D3">
        <w:rPr>
          <w:rFonts w:ascii="Arial" w:hAnsi="Arial" w:cs="Arial"/>
        </w:rPr>
        <w:t xml:space="preserve"> результаты пройденного обучения которой предполагается зачесть, более 5 лет назад.</w:t>
      </w:r>
    </w:p>
    <w:p w14:paraId="33EB04AB" w14:textId="2544D3A1" w:rsidR="00D27270" w:rsidRPr="00547185" w:rsidRDefault="003522D3" w:rsidP="0065579F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3522D3">
        <w:rPr>
          <w:rFonts w:ascii="Arial" w:hAnsi="Arial" w:cs="Arial"/>
          <w:shd w:val="clear" w:color="auto" w:fill="FFFFFF"/>
        </w:rPr>
        <w:lastRenderedPageBreak/>
        <w:t>Оценивание проводится исключительно в очном формате и может быть организовано в форме собеседования или в виде тестирования.</w:t>
      </w:r>
    </w:p>
    <w:p w14:paraId="066256D8" w14:textId="21B00EEB" w:rsidR="00C3138D" w:rsidRPr="007349A4" w:rsidRDefault="00765FDE" w:rsidP="007349A4">
      <w:pPr>
        <w:ind w:right="-45" w:firstLine="709"/>
        <w:jc w:val="both"/>
        <w:rPr>
          <w:rFonts w:ascii="Arial" w:hAnsi="Arial" w:cs="Arial"/>
        </w:rPr>
      </w:pPr>
      <w:r w:rsidRPr="007349A4">
        <w:rPr>
          <w:rFonts w:ascii="Arial" w:hAnsi="Arial" w:cs="Arial"/>
        </w:rPr>
        <w:t xml:space="preserve">2.9. </w:t>
      </w:r>
      <w:r w:rsidR="007859BB" w:rsidRPr="007349A4">
        <w:rPr>
          <w:rFonts w:ascii="Arial" w:hAnsi="Arial" w:cs="Arial"/>
        </w:rPr>
        <w:t>Председатель аттестационной комиссии организует оценивание в течение 5 рабочих дней с момента информирования обучающегося о перечне дисциплин, дате и времени проведения оценивания.</w:t>
      </w:r>
    </w:p>
    <w:p w14:paraId="4E1DBB93" w14:textId="6DB26C6E" w:rsidR="00765FDE" w:rsidRPr="007349A4" w:rsidRDefault="00765FDE" w:rsidP="007349A4">
      <w:pPr>
        <w:ind w:right="-45" w:firstLine="709"/>
        <w:jc w:val="both"/>
        <w:rPr>
          <w:rFonts w:ascii="Arial" w:hAnsi="Arial" w:cs="Arial"/>
          <w:color w:val="auto"/>
        </w:rPr>
      </w:pPr>
      <w:r w:rsidRPr="007349A4">
        <w:rPr>
          <w:rFonts w:ascii="Arial" w:hAnsi="Arial" w:cs="Arial"/>
          <w:color w:val="auto"/>
        </w:rPr>
        <w:t>2.10. Обучающийся, которому произведен зачет, переводится на обучение по индивидуальному учебному плану, в том числе на ускоренное обучение, в порядке, установленном соответствующими положениями СамГТУ.</w:t>
      </w:r>
    </w:p>
    <w:p w14:paraId="65CA127E" w14:textId="6CF7D826" w:rsidR="00765FDE" w:rsidRPr="007349A4" w:rsidRDefault="000408CA" w:rsidP="007349A4">
      <w:pPr>
        <w:pStyle w:val="Default"/>
        <w:ind w:firstLine="709"/>
        <w:jc w:val="both"/>
        <w:rPr>
          <w:rFonts w:ascii="Arial" w:hAnsi="Arial" w:cs="Arial"/>
          <w:color w:val="auto"/>
          <w:shd w:val="clear" w:color="auto" w:fill="FFFFFF"/>
        </w:rPr>
      </w:pPr>
      <w:r w:rsidRPr="007349A4">
        <w:rPr>
          <w:rFonts w:ascii="Arial" w:hAnsi="Arial" w:cs="Arial"/>
          <w:color w:val="auto"/>
        </w:rPr>
        <w:t xml:space="preserve">2.11. </w:t>
      </w:r>
      <w:r w:rsidR="00765FDE" w:rsidRPr="007349A4">
        <w:rPr>
          <w:rFonts w:ascii="Arial" w:hAnsi="Arial" w:cs="Arial"/>
          <w:color w:val="auto"/>
        </w:rPr>
        <w:t xml:space="preserve">При установлении несоответствия результатов пройденного обучения по освоенной ранее обучающимся </w:t>
      </w:r>
      <w:r w:rsidR="00765FDE" w:rsidRPr="007349A4">
        <w:rPr>
          <w:rFonts w:ascii="Arial" w:hAnsi="Arial" w:cs="Arial"/>
          <w:color w:val="auto"/>
          <w:shd w:val="clear" w:color="auto" w:fill="FFFFFF"/>
        </w:rPr>
        <w:t>образовательной программе (ее части) требованиям к планируемым результатам обучения по соответствующей части осваиваемой программы аттестационная комиссия отказывает обучающемуся в зачете</w:t>
      </w:r>
      <w:r w:rsidR="00A1382B">
        <w:rPr>
          <w:rFonts w:ascii="Arial" w:hAnsi="Arial" w:cs="Arial"/>
          <w:color w:val="auto"/>
          <w:shd w:val="clear" w:color="auto" w:fill="FFFFFF"/>
        </w:rPr>
        <w:t xml:space="preserve"> результатов обучения</w:t>
      </w:r>
      <w:r w:rsidR="00765FDE" w:rsidRPr="007349A4">
        <w:rPr>
          <w:rFonts w:ascii="Arial" w:hAnsi="Arial" w:cs="Arial"/>
          <w:color w:val="auto"/>
          <w:shd w:val="clear" w:color="auto" w:fill="FFFFFF"/>
        </w:rPr>
        <w:t>.</w:t>
      </w:r>
    </w:p>
    <w:p w14:paraId="1434628A" w14:textId="32307CFA" w:rsidR="00765FDE" w:rsidRPr="007349A4" w:rsidRDefault="007349A4" w:rsidP="007349A4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7349A4">
        <w:rPr>
          <w:rFonts w:ascii="Arial" w:hAnsi="Arial" w:cs="Arial"/>
        </w:rPr>
        <w:t xml:space="preserve">2.12. </w:t>
      </w:r>
      <w:r w:rsidR="00765FDE" w:rsidRPr="007349A4">
        <w:rPr>
          <w:rFonts w:ascii="Arial" w:hAnsi="Arial" w:cs="Arial"/>
        </w:rPr>
        <w:t xml:space="preserve">Решение аттестационной комиссии, в том числе решение об отказе с </w:t>
      </w:r>
      <w:r w:rsidR="00765FDE" w:rsidRPr="00713A2F">
        <w:rPr>
          <w:rFonts w:ascii="Arial" w:hAnsi="Arial" w:cs="Arial"/>
        </w:rPr>
        <w:t>обоснованием причин отказа, оформляется протоколом аттестационной комиссии (Приложение 2). В течение 3 рабочих дней решение доводится до обучающегося под подпись. В случае отсутствия обучающегося в Университете электронная копия протокола</w:t>
      </w:r>
      <w:r w:rsidR="00765FDE" w:rsidRPr="007349A4">
        <w:rPr>
          <w:rFonts w:ascii="Arial" w:hAnsi="Arial" w:cs="Arial"/>
        </w:rPr>
        <w:t xml:space="preserve">, представляющая собой отсканированную копию оригинала протокола обучающегося в формате </w:t>
      </w:r>
      <w:r w:rsidR="00765FDE" w:rsidRPr="007349A4">
        <w:rPr>
          <w:rFonts w:ascii="Arial" w:hAnsi="Arial" w:cs="Arial"/>
          <w:lang w:val="en-US"/>
        </w:rPr>
        <w:t>pdf</w:t>
      </w:r>
      <w:r w:rsidR="00765FDE" w:rsidRPr="007349A4">
        <w:rPr>
          <w:rFonts w:ascii="Arial" w:hAnsi="Arial" w:cs="Arial"/>
        </w:rPr>
        <w:t xml:space="preserve"> или </w:t>
      </w:r>
      <w:r w:rsidR="00765FDE" w:rsidRPr="007349A4">
        <w:rPr>
          <w:rFonts w:ascii="Arial" w:hAnsi="Arial" w:cs="Arial"/>
          <w:lang w:val="en-US"/>
        </w:rPr>
        <w:t>jpeg</w:t>
      </w:r>
      <w:r w:rsidR="00765FDE" w:rsidRPr="007349A4">
        <w:rPr>
          <w:rFonts w:ascii="Arial" w:hAnsi="Arial" w:cs="Arial"/>
        </w:rPr>
        <w:t xml:space="preserve"> (далее – электронная копия протокола), направляется обучающемуся на электронный адрес</w:t>
      </w:r>
      <w:r w:rsidR="00765FDE" w:rsidRPr="007349A4">
        <w:rPr>
          <w:rFonts w:ascii="Arial" w:hAnsi="Arial" w:cs="Arial"/>
          <w:shd w:val="clear" w:color="auto" w:fill="FFFFFF"/>
        </w:rPr>
        <w:t xml:space="preserve">. </w:t>
      </w:r>
    </w:p>
    <w:p w14:paraId="38B4F7CA" w14:textId="5A9125ED" w:rsidR="00765FDE" w:rsidRPr="007349A4" w:rsidRDefault="00765FDE" w:rsidP="007349A4">
      <w:pPr>
        <w:ind w:firstLine="709"/>
        <w:jc w:val="both"/>
        <w:rPr>
          <w:rFonts w:ascii="Arial" w:hAnsi="Arial" w:cs="Arial"/>
        </w:rPr>
      </w:pPr>
      <w:r w:rsidRPr="007349A4">
        <w:rPr>
          <w:rFonts w:ascii="Arial" w:hAnsi="Arial" w:cs="Arial"/>
        </w:rPr>
        <w:t xml:space="preserve">Протокол с подписью </w:t>
      </w:r>
      <w:r w:rsidRPr="007349A4">
        <w:rPr>
          <w:rFonts w:ascii="Arial" w:hAnsi="Arial" w:cs="Arial"/>
          <w:shd w:val="clear" w:color="auto" w:fill="FFFFFF"/>
        </w:rPr>
        <w:t xml:space="preserve">обучающегося </w:t>
      </w:r>
      <w:r w:rsidRPr="007349A4">
        <w:rPr>
          <w:rFonts w:ascii="Arial" w:hAnsi="Arial" w:cs="Arial"/>
        </w:rPr>
        <w:t xml:space="preserve">вносится в личное дело обучающегося в установленном в СамГТУ порядке. </w:t>
      </w:r>
    </w:p>
    <w:p w14:paraId="0A7E2BDA" w14:textId="31D707B5" w:rsidR="00765FDE" w:rsidRDefault="007349A4" w:rsidP="007349A4">
      <w:pPr>
        <w:widowControl/>
        <w:ind w:firstLine="709"/>
        <w:jc w:val="both"/>
        <w:rPr>
          <w:rFonts w:ascii="Arial" w:hAnsi="Arial" w:cs="Arial"/>
        </w:rPr>
      </w:pPr>
      <w:r w:rsidRPr="007349A4">
        <w:rPr>
          <w:rFonts w:ascii="Arial" w:hAnsi="Arial" w:cs="Arial"/>
        </w:rPr>
        <w:t xml:space="preserve">2.13. </w:t>
      </w:r>
      <w:r w:rsidR="00765FDE" w:rsidRPr="007349A4">
        <w:rPr>
          <w:rFonts w:ascii="Arial" w:hAnsi="Arial" w:cs="Arial"/>
        </w:rPr>
        <w:t>Не допускается взимание платы с обучающихся за установление соответствия и зачет результатов пройденного обучения.</w:t>
      </w:r>
    </w:p>
    <w:p w14:paraId="214F88F1" w14:textId="77777777" w:rsidR="00BA661D" w:rsidRPr="007349A4" w:rsidRDefault="00BA661D" w:rsidP="007349A4">
      <w:pPr>
        <w:widowControl/>
        <w:ind w:firstLine="709"/>
        <w:jc w:val="both"/>
        <w:rPr>
          <w:rFonts w:ascii="Arial" w:hAnsi="Arial" w:cs="Arial"/>
          <w:strike/>
        </w:rPr>
      </w:pPr>
    </w:p>
    <w:p w14:paraId="0D68D9F4" w14:textId="44E3BE55" w:rsidR="00765FDE" w:rsidRPr="00547185" w:rsidRDefault="00BA661D" w:rsidP="00BA661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 w:rsidRPr="00050F88">
        <w:rPr>
          <w:rFonts w:ascii="Arial" w:hAnsi="Arial" w:cs="Arial"/>
          <w:b/>
        </w:rPr>
        <w:t>Состав, срок и порядок работы аттестационных комиссий</w:t>
      </w:r>
    </w:p>
    <w:p w14:paraId="27D2B296" w14:textId="77777777" w:rsidR="00BA661D" w:rsidRDefault="00BA661D" w:rsidP="00BA661D">
      <w:pPr>
        <w:ind w:right="-45"/>
        <w:jc w:val="both"/>
        <w:rPr>
          <w:rFonts w:ascii="Arial" w:hAnsi="Arial" w:cs="Arial"/>
        </w:rPr>
      </w:pPr>
    </w:p>
    <w:p w14:paraId="4EDF40E9" w14:textId="36A72A7C" w:rsidR="00765FDE" w:rsidRDefault="00BA661D" w:rsidP="00053365">
      <w:pPr>
        <w:ind w:right="-45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3.1.</w:t>
      </w:r>
      <w:r w:rsidR="00053365" w:rsidRPr="00053365">
        <w:rPr>
          <w:rFonts w:ascii="Arial" w:hAnsi="Arial" w:cs="Arial"/>
          <w:color w:val="auto"/>
        </w:rPr>
        <w:t xml:space="preserve"> </w:t>
      </w:r>
      <w:r w:rsidR="00053365" w:rsidRPr="00050F88">
        <w:rPr>
          <w:rFonts w:ascii="Arial" w:hAnsi="Arial" w:cs="Arial"/>
          <w:color w:val="auto"/>
        </w:rPr>
        <w:t>Аттестационные комиссии создаются в Университете</w:t>
      </w:r>
      <w:r w:rsidR="00053365" w:rsidRPr="00050F88">
        <w:rPr>
          <w:rFonts w:ascii="Arial" w:hAnsi="Arial" w:cs="Arial"/>
        </w:rPr>
        <w:t xml:space="preserve"> для проведения </w:t>
      </w:r>
      <w:r w:rsidR="00053365" w:rsidRPr="0098019C">
        <w:rPr>
          <w:rFonts w:ascii="Arial" w:hAnsi="Arial" w:cs="Arial"/>
          <w:color w:val="auto"/>
        </w:rPr>
        <w:t>аттестации лиц, претендующих на зачет результатов</w:t>
      </w:r>
      <w:r w:rsidR="00053365">
        <w:rPr>
          <w:rFonts w:ascii="Arial" w:hAnsi="Arial" w:cs="Arial"/>
          <w:color w:val="auto"/>
        </w:rPr>
        <w:t xml:space="preserve"> обучения.</w:t>
      </w:r>
    </w:p>
    <w:p w14:paraId="2B0A73F0" w14:textId="2BF6177B" w:rsidR="00053365" w:rsidRDefault="00053365" w:rsidP="00053365">
      <w:pPr>
        <w:widowControl/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3.2. </w:t>
      </w:r>
      <w:r w:rsidRPr="00050F88">
        <w:rPr>
          <w:rFonts w:ascii="Arial" w:hAnsi="Arial" w:cs="Arial"/>
        </w:rPr>
        <w:t>Основанием для работы аттестационной комиссии служит заявление обучающегося и пред</w:t>
      </w:r>
      <w:r w:rsidR="00E1319B">
        <w:rPr>
          <w:rFonts w:ascii="Arial" w:hAnsi="Arial" w:cs="Arial"/>
        </w:rPr>
        <w:t>о</w:t>
      </w:r>
      <w:r w:rsidRPr="00050F88">
        <w:rPr>
          <w:rFonts w:ascii="Arial" w:hAnsi="Arial" w:cs="Arial"/>
        </w:rPr>
        <w:t xml:space="preserve">ставление необходимых для проведения аттестации документов, </w:t>
      </w:r>
      <w:r w:rsidRPr="00050F88">
        <w:rPr>
          <w:rFonts w:ascii="Arial" w:hAnsi="Arial" w:cs="Arial"/>
          <w:shd w:val="clear" w:color="auto" w:fill="FFFFFF"/>
        </w:rPr>
        <w:t>подтверждающих результаты пройденного обучения.</w:t>
      </w:r>
    </w:p>
    <w:p w14:paraId="150FF4C4" w14:textId="6D0A80CE" w:rsidR="00053365" w:rsidRPr="00374B57" w:rsidRDefault="00C542D9" w:rsidP="00053365">
      <w:pPr>
        <w:widowControl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 </w:t>
      </w:r>
      <w:r w:rsidR="00053365" w:rsidRPr="00050F88">
        <w:rPr>
          <w:rFonts w:ascii="Arial" w:hAnsi="Arial" w:cs="Arial"/>
        </w:rPr>
        <w:t>Аттестационн</w:t>
      </w:r>
      <w:r>
        <w:rPr>
          <w:rFonts w:ascii="Arial" w:hAnsi="Arial" w:cs="Arial"/>
        </w:rPr>
        <w:t>ая</w:t>
      </w:r>
      <w:r w:rsidR="00053365" w:rsidRPr="00050F88">
        <w:rPr>
          <w:rFonts w:ascii="Arial" w:hAnsi="Arial" w:cs="Arial"/>
        </w:rPr>
        <w:t xml:space="preserve"> комисси</w:t>
      </w:r>
      <w:r>
        <w:rPr>
          <w:rFonts w:ascii="Arial" w:hAnsi="Arial" w:cs="Arial"/>
        </w:rPr>
        <w:t>я</w:t>
      </w:r>
      <w:r w:rsidR="00053365" w:rsidRPr="00050F88">
        <w:rPr>
          <w:rFonts w:ascii="Arial" w:hAnsi="Arial" w:cs="Arial"/>
        </w:rPr>
        <w:t xml:space="preserve"> созда</w:t>
      </w:r>
      <w:r>
        <w:rPr>
          <w:rFonts w:ascii="Arial" w:hAnsi="Arial" w:cs="Arial"/>
        </w:rPr>
        <w:t>е</w:t>
      </w:r>
      <w:r w:rsidR="00053365" w:rsidRPr="00050F88">
        <w:rPr>
          <w:rFonts w:ascii="Arial" w:hAnsi="Arial" w:cs="Arial"/>
        </w:rPr>
        <w:t>тся</w:t>
      </w:r>
      <w:r>
        <w:rPr>
          <w:rFonts w:ascii="Arial" w:hAnsi="Arial" w:cs="Arial"/>
        </w:rPr>
        <w:t xml:space="preserve"> в структурном подразделении, </w:t>
      </w:r>
      <w:r w:rsidRPr="00374B57">
        <w:rPr>
          <w:rFonts w:ascii="Arial" w:hAnsi="Arial" w:cs="Arial"/>
        </w:rPr>
        <w:t xml:space="preserve">реализующем программу. </w:t>
      </w:r>
    </w:p>
    <w:p w14:paraId="57EBB1BD" w14:textId="0513F147" w:rsidR="001C7C6B" w:rsidRPr="007F68E5" w:rsidRDefault="007F312A" w:rsidP="00246A59">
      <w:pPr>
        <w:widowControl/>
        <w:ind w:firstLine="567"/>
        <w:jc w:val="both"/>
        <w:rPr>
          <w:rFonts w:ascii="Arial" w:hAnsi="Arial" w:cs="Arial"/>
          <w:i/>
        </w:rPr>
      </w:pPr>
      <w:r w:rsidRPr="00374B57">
        <w:rPr>
          <w:rFonts w:ascii="Arial" w:hAnsi="Arial" w:cs="Arial"/>
        </w:rPr>
        <w:t xml:space="preserve">3.4. </w:t>
      </w:r>
      <w:r w:rsidR="001C7C6B" w:rsidRPr="00374B57">
        <w:rPr>
          <w:rFonts w:ascii="Arial" w:hAnsi="Arial" w:cs="Arial"/>
        </w:rPr>
        <w:t>Составы комиссий и сроки их действия утверждаются приказом ректора СамГТУ или уполномоченного им должностного лица по заявлению обучающегося о зачете результатов обучения. В состав аттестационной комиссии входят председатель, члены аттестационной комиссии и секретарь. Председателем назначается руководитель структурного подразделения</w:t>
      </w:r>
      <w:r w:rsidR="001E182B">
        <w:rPr>
          <w:rFonts w:ascii="Arial" w:hAnsi="Arial" w:cs="Arial"/>
        </w:rPr>
        <w:t xml:space="preserve">, реализующего программу. </w:t>
      </w:r>
      <w:r w:rsidR="001E182B" w:rsidRPr="00050F88">
        <w:rPr>
          <w:rFonts w:ascii="Arial" w:hAnsi="Arial" w:cs="Arial"/>
        </w:rPr>
        <w:t xml:space="preserve">Председатель организует работу аттестационной комиссии, распределяет обязанности между ее членами, осуществляет контроль за работой аттестационной комиссии. </w:t>
      </w:r>
      <w:r w:rsidR="001E182B" w:rsidRPr="007F68E5">
        <w:rPr>
          <w:rFonts w:ascii="Arial" w:hAnsi="Arial" w:cs="Arial"/>
        </w:rPr>
        <w:t xml:space="preserve">Секретарь оформляет протоколы аттестационной </w:t>
      </w:r>
      <w:r w:rsidR="00E2269C" w:rsidRPr="007F68E5">
        <w:rPr>
          <w:rFonts w:ascii="Arial" w:hAnsi="Arial" w:cs="Arial"/>
        </w:rPr>
        <w:t>комиссии</w:t>
      </w:r>
      <w:r w:rsidR="001E182B" w:rsidRPr="007F68E5">
        <w:rPr>
          <w:rFonts w:ascii="Arial" w:hAnsi="Arial" w:cs="Arial"/>
        </w:rPr>
        <w:t xml:space="preserve"> и ведет их регистрацию в журнале регистрации протоколов аттестационной комиссии (Приложение</w:t>
      </w:r>
      <w:r w:rsidR="00E2269C" w:rsidRPr="007F68E5">
        <w:rPr>
          <w:rFonts w:ascii="Arial" w:hAnsi="Arial" w:cs="Arial"/>
        </w:rPr>
        <w:t xml:space="preserve"> 3</w:t>
      </w:r>
      <w:r w:rsidR="001E182B" w:rsidRPr="007F68E5">
        <w:rPr>
          <w:rFonts w:ascii="Arial" w:hAnsi="Arial" w:cs="Arial"/>
        </w:rPr>
        <w:t>).</w:t>
      </w:r>
      <w:r w:rsidR="00A070AE" w:rsidRPr="007F68E5">
        <w:rPr>
          <w:rFonts w:ascii="Arial" w:hAnsi="Arial" w:cs="Arial"/>
        </w:rPr>
        <w:t xml:space="preserve"> </w:t>
      </w:r>
    </w:p>
    <w:p w14:paraId="1249B772" w14:textId="77777777" w:rsidR="00C01113" w:rsidRDefault="00CB7F39" w:rsidP="00246A59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7F68E5">
        <w:rPr>
          <w:rFonts w:ascii="Arial" w:hAnsi="Arial" w:cs="Arial"/>
        </w:rPr>
        <w:t>В число членов аттестационной комиссии должны входить работники структурных подразделений, реализующих программы, научно-педагогические работники, по профилю которых осуществляется</w:t>
      </w:r>
      <w:r w:rsidRPr="00050F88">
        <w:rPr>
          <w:rFonts w:ascii="Arial" w:hAnsi="Arial" w:cs="Arial"/>
        </w:rPr>
        <w:t xml:space="preserve"> аттестация</w:t>
      </w:r>
      <w:r w:rsidR="00C01113">
        <w:rPr>
          <w:rFonts w:ascii="Arial" w:hAnsi="Arial" w:cs="Arial"/>
        </w:rPr>
        <w:t xml:space="preserve">. </w:t>
      </w:r>
    </w:p>
    <w:p w14:paraId="10D61599" w14:textId="7843EA58" w:rsidR="00C01113" w:rsidRDefault="00C01113" w:rsidP="00246A59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050F88">
        <w:rPr>
          <w:rFonts w:ascii="Arial" w:hAnsi="Arial" w:cs="Arial"/>
        </w:rPr>
        <w:t>Комиссия правомочна принимать решение составом не менее 2/3 от общего числа членов комиссии, при этом присутствие председателя обязательно.</w:t>
      </w:r>
    </w:p>
    <w:p w14:paraId="7A649AD7" w14:textId="6A67CCA9" w:rsidR="003E6691" w:rsidRPr="00050F88" w:rsidRDefault="00246A59" w:rsidP="00246A59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3.5. </w:t>
      </w:r>
      <w:r w:rsidR="003E6691" w:rsidRPr="00050F88">
        <w:rPr>
          <w:rFonts w:ascii="Arial" w:hAnsi="Arial" w:cs="Arial"/>
        </w:rPr>
        <w:t xml:space="preserve">Функции </w:t>
      </w:r>
      <w:r w:rsidR="003E6691">
        <w:rPr>
          <w:rFonts w:ascii="Arial" w:hAnsi="Arial" w:cs="Arial"/>
        </w:rPr>
        <w:t xml:space="preserve">аттестационной </w:t>
      </w:r>
      <w:r w:rsidR="003E6691" w:rsidRPr="00050F88">
        <w:rPr>
          <w:rFonts w:ascii="Arial" w:hAnsi="Arial" w:cs="Arial"/>
        </w:rPr>
        <w:t xml:space="preserve">комиссии: </w:t>
      </w:r>
    </w:p>
    <w:p w14:paraId="0095188E" w14:textId="2B584CC9" w:rsidR="003E6691" w:rsidRPr="00050F88" w:rsidRDefault="00C121C9" w:rsidP="00246A59">
      <w:pPr>
        <w:widowControl/>
        <w:tabs>
          <w:tab w:val="left" w:pos="993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3E6691" w:rsidRPr="00050F88">
        <w:rPr>
          <w:rFonts w:ascii="Arial" w:hAnsi="Arial" w:cs="Arial"/>
          <w:shd w:val="clear" w:color="auto" w:fill="FFFFFF"/>
        </w:rPr>
        <w:t xml:space="preserve">сопоставление планируемых результатов </w:t>
      </w:r>
      <w:r>
        <w:rPr>
          <w:rFonts w:ascii="Arial" w:hAnsi="Arial" w:cs="Arial"/>
          <w:shd w:val="clear" w:color="auto" w:fill="FFFFFF"/>
        </w:rPr>
        <w:t>обучения</w:t>
      </w:r>
      <w:r w:rsidR="003E6691" w:rsidRPr="00050F88">
        <w:rPr>
          <w:rFonts w:ascii="Arial" w:hAnsi="Arial" w:cs="Arial"/>
          <w:shd w:val="clear" w:color="auto" w:fill="FFFFFF"/>
        </w:rPr>
        <w:t>;</w:t>
      </w:r>
    </w:p>
    <w:p w14:paraId="6FF5CF8E" w14:textId="41E7E8B2" w:rsidR="003E6691" w:rsidRPr="00050F88" w:rsidRDefault="00C121C9" w:rsidP="00246A59">
      <w:pPr>
        <w:widowControl/>
        <w:tabs>
          <w:tab w:val="left" w:pos="993"/>
        </w:tabs>
        <w:ind w:firstLine="567"/>
        <w:jc w:val="both"/>
      </w:pPr>
      <w:r>
        <w:rPr>
          <w:rFonts w:ascii="Arial" w:hAnsi="Arial" w:cs="Arial"/>
        </w:rPr>
        <w:lastRenderedPageBreak/>
        <w:t xml:space="preserve">- </w:t>
      </w:r>
      <w:r w:rsidR="003E6691" w:rsidRPr="00050F88">
        <w:rPr>
          <w:rFonts w:ascii="Arial" w:hAnsi="Arial" w:cs="Arial"/>
        </w:rPr>
        <w:t xml:space="preserve">принятие решения о зачете </w:t>
      </w:r>
      <w:r w:rsidRPr="00050F88">
        <w:rPr>
          <w:rFonts w:ascii="Arial" w:hAnsi="Arial" w:cs="Arial"/>
          <w:shd w:val="clear" w:color="auto" w:fill="FFFFFF"/>
        </w:rPr>
        <w:t xml:space="preserve">результатов </w:t>
      </w:r>
      <w:r>
        <w:rPr>
          <w:rFonts w:ascii="Arial" w:hAnsi="Arial" w:cs="Arial"/>
          <w:shd w:val="clear" w:color="auto" w:fill="FFFFFF"/>
        </w:rPr>
        <w:t>обучения;</w:t>
      </w:r>
      <w:r w:rsidRPr="00050F88">
        <w:rPr>
          <w:rFonts w:ascii="Arial" w:hAnsi="Arial" w:cs="Arial"/>
        </w:rPr>
        <w:t xml:space="preserve"> </w:t>
      </w:r>
    </w:p>
    <w:p w14:paraId="44286668" w14:textId="65556A03" w:rsidR="003E6691" w:rsidRPr="00050F88" w:rsidRDefault="00C121C9" w:rsidP="00246A59">
      <w:pPr>
        <w:widowControl/>
        <w:tabs>
          <w:tab w:val="left" w:pos="993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E6691" w:rsidRPr="00050F88">
        <w:rPr>
          <w:rFonts w:ascii="Arial" w:hAnsi="Arial" w:cs="Arial"/>
        </w:rPr>
        <w:t>организация и проведение процедуры оценивания</w:t>
      </w:r>
      <w:r w:rsidR="00A1382B">
        <w:rPr>
          <w:rFonts w:ascii="Arial" w:hAnsi="Arial" w:cs="Arial"/>
        </w:rPr>
        <w:t xml:space="preserve"> (при необходимости)</w:t>
      </w:r>
      <w:r>
        <w:rPr>
          <w:rFonts w:ascii="Arial" w:hAnsi="Arial" w:cs="Arial"/>
        </w:rPr>
        <w:t xml:space="preserve">; </w:t>
      </w:r>
      <w:r w:rsidR="003E6691" w:rsidRPr="00050F88">
        <w:rPr>
          <w:rFonts w:ascii="Arial" w:hAnsi="Arial" w:cs="Arial"/>
        </w:rPr>
        <w:t xml:space="preserve"> </w:t>
      </w:r>
    </w:p>
    <w:p w14:paraId="356F4F73" w14:textId="4E8C34A3" w:rsidR="003E6691" w:rsidRPr="00050F88" w:rsidRDefault="00C121C9" w:rsidP="00246A59">
      <w:pPr>
        <w:widowControl/>
        <w:tabs>
          <w:tab w:val="left" w:pos="993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E6691" w:rsidRPr="00050F88">
        <w:rPr>
          <w:rFonts w:ascii="Arial" w:hAnsi="Arial" w:cs="Arial"/>
        </w:rPr>
        <w:t>определение срока обучения по индивидуальному учебному плану, в том числе по ускоренному обучению;</w:t>
      </w:r>
    </w:p>
    <w:p w14:paraId="60821B77" w14:textId="3EAD0B78" w:rsidR="003E6691" w:rsidRDefault="00C121C9" w:rsidP="00246A59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E6691" w:rsidRPr="00050F88">
        <w:rPr>
          <w:rFonts w:ascii="Arial" w:hAnsi="Arial" w:cs="Arial"/>
        </w:rPr>
        <w:t>оформление аттестационной документации.</w:t>
      </w:r>
      <w:r>
        <w:rPr>
          <w:rFonts w:ascii="Arial" w:hAnsi="Arial" w:cs="Arial"/>
        </w:rPr>
        <w:t xml:space="preserve"> </w:t>
      </w:r>
    </w:p>
    <w:p w14:paraId="361F0A29" w14:textId="65F98712" w:rsidR="00151769" w:rsidRPr="00050F88" w:rsidRDefault="00246A59" w:rsidP="00246A59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3.6. </w:t>
      </w:r>
      <w:r w:rsidR="00151769" w:rsidRPr="00050F88">
        <w:rPr>
          <w:rFonts w:ascii="Arial" w:hAnsi="Arial" w:cs="Arial"/>
        </w:rPr>
        <w:t xml:space="preserve">Допускается проведение заседания аттестационной комиссии в дистанционном формате посредством видео-конференц-связи в порядке, установленном соответствующими локальными нормативными актами СамГТУ. </w:t>
      </w:r>
    </w:p>
    <w:p w14:paraId="5FD58D53" w14:textId="77777777" w:rsidR="00151769" w:rsidRPr="00050F88" w:rsidRDefault="00151769" w:rsidP="00246A59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050F88">
        <w:rPr>
          <w:rFonts w:ascii="Arial" w:hAnsi="Arial" w:cs="Arial"/>
        </w:rPr>
        <w:t xml:space="preserve">Техническими требованиями для проведения видеоконференции являются: </w:t>
      </w:r>
    </w:p>
    <w:p w14:paraId="1E9B9F77" w14:textId="77777777" w:rsidR="00151769" w:rsidRPr="00050F88" w:rsidRDefault="00151769" w:rsidP="00246A59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050F88">
        <w:rPr>
          <w:rFonts w:ascii="Arial" w:hAnsi="Arial" w:cs="Arial"/>
        </w:rPr>
        <w:t>- скорость доступа к сети Интернет – не менее 1 Мбит/с;</w:t>
      </w:r>
    </w:p>
    <w:p w14:paraId="53416ACD" w14:textId="42D89818" w:rsidR="00151769" w:rsidRPr="00050F88" w:rsidRDefault="00151769" w:rsidP="00246A59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050F88">
        <w:rPr>
          <w:rFonts w:ascii="Arial" w:hAnsi="Arial" w:cs="Arial"/>
        </w:rPr>
        <w:t>- доступ к системе (сервису) проведения вид</w:t>
      </w:r>
      <w:r w:rsidR="00E2269C">
        <w:rPr>
          <w:rFonts w:ascii="Arial" w:hAnsi="Arial" w:cs="Arial"/>
        </w:rPr>
        <w:t>еоконференции посредством сети Интернет</w:t>
      </w:r>
      <w:r w:rsidRPr="00050F88">
        <w:rPr>
          <w:rFonts w:ascii="Arial" w:hAnsi="Arial" w:cs="Arial"/>
        </w:rPr>
        <w:t>.</w:t>
      </w:r>
    </w:p>
    <w:p w14:paraId="0FAB1AC2" w14:textId="3605BDF0" w:rsidR="00151769" w:rsidRPr="00050F88" w:rsidRDefault="00246A59" w:rsidP="00246A59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3.7. </w:t>
      </w:r>
      <w:r w:rsidR="00151769" w:rsidRPr="00050F88">
        <w:rPr>
          <w:rFonts w:ascii="Arial" w:hAnsi="Arial" w:cs="Arial"/>
        </w:rPr>
        <w:t xml:space="preserve">Для организации заседания в дистанционном формате секретарь аттестационной комиссии заранее направляет председателю и членам аттестационной комиссии документы, необходимые для проведения аттестации, и информирует о дате и времени проведения заседания. </w:t>
      </w:r>
    </w:p>
    <w:p w14:paraId="0F9DDC74" w14:textId="77777777" w:rsidR="00151769" w:rsidRDefault="00151769" w:rsidP="00246A59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</w:p>
    <w:p w14:paraId="13AF1534" w14:textId="7FC6AB22" w:rsidR="00EE7465" w:rsidRDefault="00E1319B" w:rsidP="000927AB">
      <w:pPr>
        <w:pStyle w:val="20"/>
        <w:tabs>
          <w:tab w:val="left" w:pos="1531"/>
        </w:tabs>
        <w:spacing w:after="0" w:line="240" w:lineRule="auto"/>
        <w:ind w:left="720" w:right="2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E7465" w:rsidRPr="007133CC">
        <w:rPr>
          <w:rFonts w:ascii="Arial" w:hAnsi="Arial" w:cs="Arial"/>
          <w:b/>
          <w:sz w:val="24"/>
          <w:szCs w:val="24"/>
        </w:rPr>
        <w:t>. Заключительные положения</w:t>
      </w:r>
    </w:p>
    <w:p w14:paraId="3ECD2FDA" w14:textId="77777777" w:rsidR="00DC6974" w:rsidRPr="007133CC" w:rsidRDefault="00DC6974" w:rsidP="000927AB">
      <w:pPr>
        <w:pStyle w:val="20"/>
        <w:tabs>
          <w:tab w:val="left" w:pos="1531"/>
        </w:tabs>
        <w:spacing w:after="0" w:line="240" w:lineRule="auto"/>
        <w:ind w:left="720" w:right="220"/>
        <w:rPr>
          <w:rFonts w:ascii="Arial" w:hAnsi="Arial" w:cs="Arial"/>
          <w:b/>
          <w:sz w:val="24"/>
          <w:szCs w:val="24"/>
        </w:rPr>
      </w:pPr>
    </w:p>
    <w:p w14:paraId="60B18E5E" w14:textId="3488B405" w:rsidR="00EE7465" w:rsidRPr="007133CC" w:rsidRDefault="00E1319B" w:rsidP="000927AB">
      <w:pPr>
        <w:pStyle w:val="20"/>
        <w:tabs>
          <w:tab w:val="left" w:pos="1531"/>
        </w:tabs>
        <w:spacing w:after="0" w:line="240" w:lineRule="auto"/>
        <w:ind w:right="22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E7465" w:rsidRPr="007133CC">
        <w:rPr>
          <w:rFonts w:ascii="Arial" w:hAnsi="Arial" w:cs="Arial"/>
          <w:sz w:val="24"/>
          <w:szCs w:val="24"/>
        </w:rPr>
        <w:t>.1. Настоящее Положение вступает в юридическую силу с момента его утверждения ученым советом СамГТУ.</w:t>
      </w:r>
    </w:p>
    <w:p w14:paraId="16AF93A1" w14:textId="6C3105C3" w:rsidR="00EE7465" w:rsidRPr="007133CC" w:rsidRDefault="00E1319B" w:rsidP="000927AB">
      <w:pPr>
        <w:pStyle w:val="20"/>
        <w:tabs>
          <w:tab w:val="left" w:pos="1531"/>
        </w:tabs>
        <w:spacing w:after="0" w:line="240" w:lineRule="auto"/>
        <w:ind w:right="22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E7465" w:rsidRPr="007133CC">
        <w:rPr>
          <w:rFonts w:ascii="Arial" w:hAnsi="Arial" w:cs="Arial"/>
          <w:sz w:val="24"/>
          <w:szCs w:val="24"/>
        </w:rPr>
        <w:t>.2. Дополнения и изменения в настоящее Положение принимаются и утверждаются ученым советом СамГТУ.</w:t>
      </w:r>
    </w:p>
    <w:p w14:paraId="68BF350B" w14:textId="187702DF" w:rsidR="00EE7465" w:rsidRPr="007133CC" w:rsidRDefault="00E1319B" w:rsidP="000927AB">
      <w:pPr>
        <w:pStyle w:val="20"/>
        <w:tabs>
          <w:tab w:val="left" w:pos="1531"/>
        </w:tabs>
        <w:spacing w:after="0" w:line="240" w:lineRule="auto"/>
        <w:ind w:right="22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E7465" w:rsidRPr="007133CC">
        <w:rPr>
          <w:rFonts w:ascii="Arial" w:hAnsi="Arial" w:cs="Arial"/>
          <w:sz w:val="24"/>
          <w:szCs w:val="24"/>
        </w:rPr>
        <w:t>.3. В случаях, не предусмотренных настоящим Положением, должностные лица СамГТУ руководствуются законодательством РФ, нормативными актами Минобрнауки Росси</w:t>
      </w:r>
      <w:r w:rsidR="00382DA7" w:rsidRPr="007133CC">
        <w:rPr>
          <w:rFonts w:ascii="Arial" w:hAnsi="Arial" w:cs="Arial"/>
          <w:sz w:val="24"/>
          <w:szCs w:val="24"/>
        </w:rPr>
        <w:t>и, Минпросвещения России, У</w:t>
      </w:r>
      <w:r w:rsidR="00EE7465" w:rsidRPr="007133CC">
        <w:rPr>
          <w:rFonts w:ascii="Arial" w:hAnsi="Arial" w:cs="Arial"/>
          <w:sz w:val="24"/>
          <w:szCs w:val="24"/>
        </w:rPr>
        <w:t>ставом СамГТУ и другими локальными нормативными актами СамГТУ.</w:t>
      </w:r>
    </w:p>
    <w:p w14:paraId="0A62D19F" w14:textId="6524CF39" w:rsidR="00EE7465" w:rsidRDefault="00E1319B" w:rsidP="000927AB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E7465" w:rsidRPr="007133CC">
        <w:rPr>
          <w:rFonts w:ascii="Arial" w:hAnsi="Arial" w:cs="Arial"/>
          <w:sz w:val="24"/>
          <w:szCs w:val="24"/>
        </w:rPr>
        <w:t>.4. Положение по вступлении его в юридическую силу действует без определения срока или до принятия нового Положения.</w:t>
      </w:r>
    </w:p>
    <w:p w14:paraId="31DCBAFA" w14:textId="5E43FC24" w:rsidR="00682A37" w:rsidRDefault="00682A37" w:rsidP="000927AB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both"/>
        <w:rPr>
          <w:rFonts w:ascii="Arial" w:hAnsi="Arial" w:cs="Arial"/>
          <w:sz w:val="24"/>
          <w:szCs w:val="24"/>
        </w:rPr>
      </w:pPr>
    </w:p>
    <w:p w14:paraId="712CDB8D" w14:textId="77777777" w:rsidR="00682A37" w:rsidRDefault="00682A37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br w:type="page"/>
      </w:r>
    </w:p>
    <w:p w14:paraId="0E70E89B" w14:textId="77777777" w:rsidR="00A92FF0" w:rsidRPr="003C1B18" w:rsidRDefault="00A92FF0" w:rsidP="00A92FF0">
      <w:pPr>
        <w:ind w:left="4962"/>
        <w:jc w:val="right"/>
        <w:rPr>
          <w:rFonts w:ascii="Arial" w:hAnsi="Arial" w:cs="Arial"/>
          <w:i/>
          <w:iCs/>
        </w:rPr>
      </w:pPr>
      <w:r w:rsidRPr="003C1B18">
        <w:rPr>
          <w:rFonts w:ascii="Arial" w:hAnsi="Arial" w:cs="Arial"/>
          <w:i/>
          <w:iCs/>
        </w:rPr>
        <w:lastRenderedPageBreak/>
        <w:t>Приложение 1</w:t>
      </w:r>
    </w:p>
    <w:p w14:paraId="779CD716" w14:textId="77777777" w:rsidR="00A92FF0" w:rsidRDefault="00A92FF0" w:rsidP="00A92FF0">
      <w:pPr>
        <w:ind w:left="4962"/>
        <w:jc w:val="right"/>
        <w:rPr>
          <w:rFonts w:ascii="Arial" w:hAnsi="Arial" w:cs="Arial"/>
        </w:rPr>
      </w:pPr>
    </w:p>
    <w:p w14:paraId="1C984752" w14:textId="77777777" w:rsidR="00A92FF0" w:rsidRPr="00770D31" w:rsidRDefault="00A92FF0" w:rsidP="00A92FF0">
      <w:pPr>
        <w:ind w:left="4111"/>
        <w:jc w:val="both"/>
        <w:rPr>
          <w:rFonts w:ascii="Arial" w:hAnsi="Arial" w:cs="Arial"/>
          <w:sz w:val="22"/>
          <w:szCs w:val="22"/>
        </w:rPr>
      </w:pPr>
      <w:r w:rsidRPr="00A92FF0">
        <w:rPr>
          <w:rFonts w:ascii="Arial" w:hAnsi="Arial" w:cs="Arial"/>
        </w:rPr>
        <w:t>Ректору ФГБОУ ВО «СамГТУ»</w:t>
      </w:r>
      <w:r w:rsidRPr="00770D31">
        <w:rPr>
          <w:rFonts w:ascii="Arial" w:hAnsi="Arial" w:cs="Arial"/>
          <w:sz w:val="22"/>
          <w:szCs w:val="22"/>
          <w:vertAlign w:val="superscript"/>
        </w:rPr>
        <w:t>1</w:t>
      </w:r>
    </w:p>
    <w:p w14:paraId="18F4D36F" w14:textId="75C5D1ED" w:rsidR="00A92FF0" w:rsidRPr="00770D31" w:rsidRDefault="00A92FF0" w:rsidP="00A92FF0">
      <w:pPr>
        <w:ind w:left="4111"/>
        <w:jc w:val="both"/>
        <w:rPr>
          <w:rFonts w:ascii="Arial" w:hAnsi="Arial" w:cs="Arial"/>
          <w:sz w:val="22"/>
          <w:szCs w:val="22"/>
        </w:rPr>
      </w:pPr>
      <w:r w:rsidRPr="00770D31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</w:rPr>
        <w:t>__________</w:t>
      </w:r>
      <w:r w:rsidRPr="00770D31">
        <w:rPr>
          <w:rFonts w:ascii="Arial" w:hAnsi="Arial" w:cs="Arial"/>
          <w:sz w:val="22"/>
          <w:szCs w:val="22"/>
        </w:rPr>
        <w:t>_________</w:t>
      </w:r>
    </w:p>
    <w:p w14:paraId="035FF71C" w14:textId="77777777" w:rsidR="00A92FF0" w:rsidRPr="00770D31" w:rsidRDefault="00A92FF0" w:rsidP="00A92FF0">
      <w:pPr>
        <w:ind w:left="4111" w:firstLine="702"/>
        <w:jc w:val="both"/>
        <w:rPr>
          <w:rFonts w:ascii="Arial" w:hAnsi="Arial" w:cs="Arial"/>
          <w:sz w:val="22"/>
          <w:szCs w:val="22"/>
        </w:rPr>
      </w:pPr>
      <w:r w:rsidRPr="00770D31">
        <w:rPr>
          <w:rFonts w:ascii="Arial" w:hAnsi="Arial" w:cs="Arial"/>
          <w:sz w:val="22"/>
          <w:szCs w:val="22"/>
          <w:vertAlign w:val="subscript"/>
        </w:rPr>
        <w:t>(фамилия, имя, отчество)</w:t>
      </w:r>
    </w:p>
    <w:p w14:paraId="13979FFA" w14:textId="411366CF" w:rsidR="00A92FF0" w:rsidRPr="00770D31" w:rsidRDefault="00A92FF0" w:rsidP="00A92FF0">
      <w:pPr>
        <w:ind w:left="4111"/>
        <w:jc w:val="both"/>
        <w:rPr>
          <w:rFonts w:ascii="Arial" w:hAnsi="Arial" w:cs="Arial"/>
          <w:sz w:val="22"/>
          <w:szCs w:val="22"/>
        </w:rPr>
      </w:pPr>
      <w:r w:rsidRPr="00A92FF0">
        <w:rPr>
          <w:rFonts w:ascii="Arial" w:hAnsi="Arial" w:cs="Arial"/>
        </w:rPr>
        <w:t>от</w:t>
      </w:r>
      <w:r w:rsidRPr="00770D31">
        <w:rPr>
          <w:rFonts w:ascii="Arial" w:hAnsi="Arial" w:cs="Arial"/>
          <w:sz w:val="22"/>
          <w:szCs w:val="22"/>
        </w:rPr>
        <w:t xml:space="preserve"> ____________________________</w:t>
      </w:r>
      <w:r>
        <w:rPr>
          <w:rFonts w:ascii="Arial" w:hAnsi="Arial" w:cs="Arial"/>
          <w:sz w:val="22"/>
          <w:szCs w:val="22"/>
        </w:rPr>
        <w:t>__</w:t>
      </w:r>
      <w:r w:rsidRPr="00770D31">
        <w:rPr>
          <w:rFonts w:ascii="Arial" w:hAnsi="Arial" w:cs="Arial"/>
          <w:sz w:val="22"/>
          <w:szCs w:val="22"/>
        </w:rPr>
        <w:t>__________,</w:t>
      </w:r>
    </w:p>
    <w:p w14:paraId="3AE0F324" w14:textId="77777777" w:rsidR="00A92FF0" w:rsidRPr="00770D31" w:rsidRDefault="00A92FF0" w:rsidP="00A92FF0">
      <w:pPr>
        <w:ind w:left="4111" w:firstLine="702"/>
        <w:jc w:val="both"/>
        <w:rPr>
          <w:rFonts w:ascii="Arial" w:hAnsi="Arial" w:cs="Arial"/>
          <w:sz w:val="22"/>
          <w:szCs w:val="22"/>
        </w:rPr>
      </w:pPr>
      <w:r w:rsidRPr="00770D31">
        <w:rPr>
          <w:rFonts w:ascii="Arial" w:hAnsi="Arial" w:cs="Arial"/>
          <w:sz w:val="22"/>
          <w:szCs w:val="22"/>
          <w:vertAlign w:val="subscript"/>
        </w:rPr>
        <w:t>(фамилия, имя, отчество)</w:t>
      </w:r>
    </w:p>
    <w:p w14:paraId="62DC8431" w14:textId="77777777" w:rsidR="00A92FF0" w:rsidRPr="00A92FF0" w:rsidRDefault="00A92FF0" w:rsidP="00A92FF0">
      <w:pPr>
        <w:ind w:left="4111"/>
        <w:jc w:val="both"/>
        <w:rPr>
          <w:rFonts w:ascii="Arial" w:hAnsi="Arial" w:cs="Arial"/>
        </w:rPr>
      </w:pPr>
      <w:r w:rsidRPr="00A92FF0">
        <w:rPr>
          <w:rFonts w:ascii="Arial" w:hAnsi="Arial" w:cs="Arial"/>
        </w:rPr>
        <w:t>обучающегося ФГБОУ ВО «СамГТУ»</w:t>
      </w:r>
    </w:p>
    <w:p w14:paraId="40C83D05" w14:textId="56F46001" w:rsidR="00A92FF0" w:rsidRDefault="00A92FF0" w:rsidP="00A92FF0">
      <w:pPr>
        <w:ind w:left="4111"/>
        <w:jc w:val="both"/>
        <w:rPr>
          <w:rFonts w:ascii="Arial" w:hAnsi="Arial" w:cs="Arial"/>
        </w:rPr>
      </w:pPr>
      <w:r w:rsidRPr="00A92FF0">
        <w:rPr>
          <w:rFonts w:ascii="Arial" w:hAnsi="Arial" w:cs="Arial"/>
        </w:rPr>
        <w:t>по программе</w:t>
      </w:r>
      <w:r w:rsidRPr="00770D31">
        <w:rPr>
          <w:rFonts w:ascii="Arial" w:hAnsi="Arial" w:cs="Arial"/>
          <w:sz w:val="22"/>
          <w:szCs w:val="22"/>
        </w:rPr>
        <w:t xml:space="preserve"> __________</w:t>
      </w:r>
      <w:r>
        <w:rPr>
          <w:rFonts w:ascii="Arial" w:hAnsi="Arial" w:cs="Arial"/>
        </w:rPr>
        <w:t>___________</w:t>
      </w:r>
      <w:r w:rsidRPr="00770D3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</w:t>
      </w:r>
      <w:r w:rsidRPr="00770D31">
        <w:rPr>
          <w:rFonts w:ascii="Arial" w:hAnsi="Arial" w:cs="Arial"/>
          <w:sz w:val="22"/>
          <w:szCs w:val="22"/>
        </w:rPr>
        <w:t>_</w:t>
      </w:r>
    </w:p>
    <w:p w14:paraId="5CD9ADE6" w14:textId="2D423FED" w:rsidR="00A92FF0" w:rsidRPr="00770D31" w:rsidRDefault="00A92FF0" w:rsidP="00A92FF0">
      <w:pPr>
        <w:ind w:left="4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_______________________________________</w:t>
      </w:r>
      <w:r w:rsidRPr="00770D31">
        <w:rPr>
          <w:rFonts w:ascii="Arial" w:hAnsi="Arial" w:cs="Arial"/>
          <w:sz w:val="22"/>
          <w:szCs w:val="22"/>
        </w:rPr>
        <w:t>,</w:t>
      </w:r>
    </w:p>
    <w:p w14:paraId="25F13C87" w14:textId="77777777" w:rsidR="00A92FF0" w:rsidRPr="00770D31" w:rsidRDefault="00A92FF0" w:rsidP="00A92FF0">
      <w:pPr>
        <w:ind w:left="4111" w:firstLine="702"/>
        <w:jc w:val="both"/>
        <w:rPr>
          <w:rFonts w:ascii="Arial" w:hAnsi="Arial" w:cs="Arial"/>
          <w:sz w:val="22"/>
          <w:szCs w:val="22"/>
          <w:vertAlign w:val="subscript"/>
        </w:rPr>
      </w:pPr>
      <w:r w:rsidRPr="00770D31">
        <w:rPr>
          <w:rFonts w:ascii="Arial" w:hAnsi="Arial" w:cs="Arial"/>
          <w:sz w:val="22"/>
          <w:szCs w:val="22"/>
          <w:vertAlign w:val="subscript"/>
        </w:rPr>
        <w:t>(</w:t>
      </w:r>
      <w:r w:rsidRPr="00A92FF0">
        <w:rPr>
          <w:rFonts w:ascii="Arial" w:hAnsi="Arial" w:cs="Arial"/>
          <w:sz w:val="22"/>
          <w:szCs w:val="22"/>
          <w:vertAlign w:val="subscript"/>
        </w:rPr>
        <w:t>вид</w:t>
      </w:r>
      <w:r w:rsidRPr="00770D31">
        <w:rPr>
          <w:rFonts w:ascii="Arial" w:hAnsi="Arial" w:cs="Arial"/>
          <w:sz w:val="22"/>
          <w:szCs w:val="22"/>
          <w:vertAlign w:val="subscript"/>
        </w:rPr>
        <w:t xml:space="preserve"> и наименование </w:t>
      </w:r>
      <w:r w:rsidRPr="00A92FF0">
        <w:rPr>
          <w:rFonts w:ascii="Arial" w:hAnsi="Arial" w:cs="Arial"/>
          <w:sz w:val="22"/>
          <w:szCs w:val="22"/>
          <w:vertAlign w:val="subscript"/>
        </w:rPr>
        <w:t>программы</w:t>
      </w:r>
      <w:r w:rsidRPr="00770D31">
        <w:rPr>
          <w:rFonts w:ascii="Arial" w:hAnsi="Arial" w:cs="Arial"/>
          <w:sz w:val="22"/>
          <w:szCs w:val="22"/>
          <w:vertAlign w:val="subscript"/>
        </w:rPr>
        <w:t>)</w:t>
      </w:r>
    </w:p>
    <w:p w14:paraId="32ABD711" w14:textId="7A003A34" w:rsidR="00A92FF0" w:rsidRPr="00A92FF0" w:rsidRDefault="00A92FF0" w:rsidP="00A92FF0">
      <w:pPr>
        <w:ind w:left="4111"/>
        <w:jc w:val="both"/>
        <w:rPr>
          <w:rFonts w:ascii="Arial" w:hAnsi="Arial" w:cs="Arial"/>
        </w:rPr>
      </w:pPr>
      <w:r w:rsidRPr="00770D31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</w:t>
      </w:r>
      <w:r w:rsidRPr="00770D31">
        <w:rPr>
          <w:rFonts w:ascii="Arial" w:hAnsi="Arial" w:cs="Arial"/>
          <w:sz w:val="22"/>
          <w:szCs w:val="22"/>
        </w:rPr>
        <w:t>________</w:t>
      </w:r>
      <w:r w:rsidRPr="00A92FF0">
        <w:rPr>
          <w:rFonts w:ascii="Arial" w:hAnsi="Arial" w:cs="Arial"/>
        </w:rPr>
        <w:t>формы обучения,</w:t>
      </w:r>
    </w:p>
    <w:p w14:paraId="056680B8" w14:textId="55E0A972" w:rsidR="00A92FF0" w:rsidRDefault="00A92FF0" w:rsidP="00A92FF0">
      <w:pPr>
        <w:ind w:left="4111"/>
        <w:jc w:val="both"/>
        <w:rPr>
          <w:rFonts w:ascii="Arial" w:hAnsi="Arial" w:cs="Arial"/>
        </w:rPr>
      </w:pPr>
      <w:r w:rsidRPr="00A92FF0">
        <w:rPr>
          <w:rFonts w:ascii="Arial" w:hAnsi="Arial" w:cs="Arial"/>
        </w:rPr>
        <w:t>Телефон:</w:t>
      </w:r>
      <w:r>
        <w:rPr>
          <w:rFonts w:ascii="Arial" w:hAnsi="Arial" w:cs="Arial"/>
        </w:rPr>
        <w:t xml:space="preserve"> _______________________________</w:t>
      </w:r>
    </w:p>
    <w:p w14:paraId="4864C8A4" w14:textId="242A0DAC" w:rsidR="00A92FF0" w:rsidRDefault="00A92FF0" w:rsidP="00A92FF0">
      <w:pPr>
        <w:ind w:left="4111"/>
        <w:jc w:val="both"/>
        <w:rPr>
          <w:rFonts w:ascii="Arial" w:hAnsi="Arial" w:cs="Arial"/>
        </w:rPr>
      </w:pPr>
      <w:r>
        <w:rPr>
          <w:rFonts w:ascii="Arial" w:hAnsi="Arial" w:cs="Arial"/>
        </w:rPr>
        <w:t>Эл. почта: ______________________________</w:t>
      </w:r>
    </w:p>
    <w:p w14:paraId="5D722573" w14:textId="77777777" w:rsidR="00A92FF0" w:rsidRDefault="00A92FF0" w:rsidP="00A92FF0">
      <w:pPr>
        <w:ind w:left="4962"/>
        <w:jc w:val="both"/>
        <w:rPr>
          <w:rFonts w:ascii="Arial" w:hAnsi="Arial" w:cs="Arial"/>
        </w:rPr>
      </w:pPr>
    </w:p>
    <w:p w14:paraId="7F139FDD" w14:textId="77777777" w:rsidR="00A92FF0" w:rsidRDefault="00A92FF0" w:rsidP="00A92FF0">
      <w:pPr>
        <w:ind w:left="4962"/>
        <w:jc w:val="both"/>
        <w:rPr>
          <w:rFonts w:ascii="Arial" w:hAnsi="Arial" w:cs="Arial"/>
        </w:rPr>
      </w:pPr>
    </w:p>
    <w:p w14:paraId="2EE8E17D" w14:textId="77777777" w:rsidR="00A92FF0" w:rsidRPr="00770D31" w:rsidRDefault="00A92FF0" w:rsidP="00A92FF0">
      <w:pPr>
        <w:ind w:left="4962"/>
        <w:jc w:val="both"/>
        <w:rPr>
          <w:rFonts w:ascii="Arial" w:hAnsi="Arial" w:cs="Arial"/>
          <w:sz w:val="22"/>
          <w:szCs w:val="22"/>
        </w:rPr>
      </w:pPr>
    </w:p>
    <w:p w14:paraId="371F4A28" w14:textId="77777777" w:rsidR="00A92FF0" w:rsidRPr="009465F0" w:rsidRDefault="00A92FF0" w:rsidP="00A92FF0">
      <w:pPr>
        <w:ind w:left="6096"/>
        <w:jc w:val="both"/>
        <w:rPr>
          <w:rFonts w:ascii="Arial" w:hAnsi="Arial" w:cs="Arial"/>
          <w:sz w:val="18"/>
          <w:szCs w:val="18"/>
        </w:rPr>
      </w:pPr>
    </w:p>
    <w:p w14:paraId="466CC0E4" w14:textId="77777777" w:rsidR="00A92FF0" w:rsidRDefault="00A92FF0" w:rsidP="00A92FF0">
      <w:pPr>
        <w:jc w:val="center"/>
        <w:rPr>
          <w:rFonts w:ascii="Arial" w:hAnsi="Arial" w:cs="Arial"/>
          <w:b/>
        </w:rPr>
      </w:pPr>
      <w:r w:rsidRPr="00770D31">
        <w:rPr>
          <w:rFonts w:ascii="Arial" w:hAnsi="Arial" w:cs="Arial"/>
          <w:b/>
          <w:sz w:val="22"/>
          <w:szCs w:val="22"/>
        </w:rPr>
        <w:t>З А Я В Л Е Н И Е</w:t>
      </w:r>
    </w:p>
    <w:p w14:paraId="5530B4EE" w14:textId="77777777" w:rsidR="00A92FF0" w:rsidRPr="00770D31" w:rsidRDefault="00A92FF0" w:rsidP="00A92FF0">
      <w:pPr>
        <w:jc w:val="center"/>
        <w:rPr>
          <w:rFonts w:ascii="Arial" w:hAnsi="Arial" w:cs="Arial"/>
          <w:b/>
          <w:sz w:val="22"/>
          <w:szCs w:val="22"/>
        </w:rPr>
      </w:pPr>
    </w:p>
    <w:p w14:paraId="5700E3C6" w14:textId="051FC208" w:rsidR="00A92FF0" w:rsidRDefault="00A92FF0" w:rsidP="00713A2F">
      <w:pPr>
        <w:jc w:val="both"/>
        <w:rPr>
          <w:rFonts w:ascii="Arial" w:hAnsi="Arial" w:cs="Arial"/>
          <w:sz w:val="22"/>
          <w:szCs w:val="22"/>
        </w:rPr>
      </w:pPr>
      <w:r w:rsidRPr="00A92FF0">
        <w:rPr>
          <w:rFonts w:ascii="Arial" w:hAnsi="Arial" w:cs="Arial"/>
        </w:rPr>
        <w:t xml:space="preserve">Прошу рассмотреть возможность зачета результатов освоения </w:t>
      </w:r>
      <w:r w:rsidR="00713A2F" w:rsidRPr="00C2709B">
        <w:rPr>
          <w:rFonts w:ascii="Arial" w:hAnsi="Arial" w:cs="Arial"/>
        </w:rPr>
        <w:t>учебных предметов, курсов,</w:t>
      </w:r>
      <w:r w:rsidR="00713A2F">
        <w:rPr>
          <w:rFonts w:ascii="Arial" w:hAnsi="Arial" w:cs="Arial"/>
        </w:rPr>
        <w:t xml:space="preserve"> </w:t>
      </w:r>
      <w:r w:rsidR="00713A2F" w:rsidRPr="00C2709B">
        <w:rPr>
          <w:rFonts w:ascii="Arial" w:hAnsi="Arial" w:cs="Arial"/>
        </w:rPr>
        <w:t>дисциплин (</w:t>
      </w:r>
      <w:r w:rsidR="00713A2F">
        <w:rPr>
          <w:rFonts w:ascii="Arial" w:hAnsi="Arial" w:cs="Arial"/>
        </w:rPr>
        <w:t xml:space="preserve">разделов, </w:t>
      </w:r>
      <w:r w:rsidR="00713A2F" w:rsidRPr="00C2709B">
        <w:rPr>
          <w:rFonts w:ascii="Arial" w:hAnsi="Arial" w:cs="Arial"/>
        </w:rPr>
        <w:t xml:space="preserve">модулей), практики </w:t>
      </w:r>
      <w:r w:rsidRPr="00713A2F">
        <w:rPr>
          <w:rFonts w:ascii="Arial" w:hAnsi="Arial" w:cs="Arial"/>
        </w:rPr>
        <w:t>в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9A00F3" w14:textId="582F1904" w:rsidR="00A92FF0" w:rsidRPr="00770D31" w:rsidRDefault="00A92FF0" w:rsidP="00A92FF0">
      <w:pPr>
        <w:jc w:val="both"/>
        <w:rPr>
          <w:rFonts w:ascii="Arial" w:hAnsi="Arial" w:cs="Arial"/>
          <w:i/>
          <w:sz w:val="22"/>
          <w:szCs w:val="22"/>
        </w:rPr>
      </w:pPr>
      <w:r w:rsidRPr="00770D3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7235918" w14:textId="77777777" w:rsidR="00A92FF0" w:rsidRPr="00770D31" w:rsidRDefault="00A92FF0" w:rsidP="00A92FF0">
      <w:pPr>
        <w:ind w:left="2124" w:firstLine="708"/>
        <w:jc w:val="both"/>
        <w:rPr>
          <w:rFonts w:ascii="Arial" w:hAnsi="Arial" w:cs="Arial"/>
          <w:sz w:val="22"/>
          <w:szCs w:val="22"/>
          <w:vertAlign w:val="subscript"/>
        </w:rPr>
      </w:pPr>
      <w:r w:rsidRPr="00770D31">
        <w:rPr>
          <w:rFonts w:ascii="Arial" w:hAnsi="Arial" w:cs="Arial"/>
          <w:sz w:val="22"/>
          <w:szCs w:val="22"/>
          <w:vertAlign w:val="subscript"/>
        </w:rPr>
        <w:t>(наименование организации, осуществляющей образовательную деятельность)</w:t>
      </w:r>
    </w:p>
    <w:p w14:paraId="021DE05D" w14:textId="77777777" w:rsidR="00A92FF0" w:rsidRPr="00A92FF0" w:rsidRDefault="00A92FF0" w:rsidP="00A92FF0">
      <w:pPr>
        <w:spacing w:line="276" w:lineRule="auto"/>
        <w:jc w:val="both"/>
        <w:rPr>
          <w:rFonts w:ascii="Arial" w:hAnsi="Arial" w:cs="Arial"/>
        </w:rPr>
      </w:pPr>
      <w:r w:rsidRPr="00A92FF0">
        <w:rPr>
          <w:rFonts w:ascii="Arial" w:hAnsi="Arial" w:cs="Arial"/>
        </w:rPr>
        <w:t xml:space="preserve">и перевести меня на </w:t>
      </w:r>
      <w:r w:rsidRPr="00A92FF0">
        <w:rPr>
          <w:rFonts w:ascii="Arial" w:hAnsi="Arial" w:cs="Arial"/>
          <w:i/>
        </w:rPr>
        <w:t xml:space="preserve">обучение по индивидуальному учебному / на ускоренное обучение по индивидуальному учебному плану </w:t>
      </w:r>
      <w:r w:rsidRPr="00A92FF0">
        <w:rPr>
          <w:rFonts w:ascii="Arial" w:hAnsi="Arial" w:cs="Arial"/>
          <w:vertAlign w:val="superscript"/>
        </w:rPr>
        <w:t>2</w:t>
      </w:r>
      <w:r w:rsidRPr="00A92FF0">
        <w:rPr>
          <w:rFonts w:ascii="Arial" w:hAnsi="Arial" w:cs="Arial"/>
        </w:rPr>
        <w:t xml:space="preserve"> </w:t>
      </w:r>
    </w:p>
    <w:p w14:paraId="4F34FFD0" w14:textId="77777777" w:rsidR="00A92FF0" w:rsidRPr="00A92FF0" w:rsidRDefault="00A92FF0" w:rsidP="00A92FF0">
      <w:pPr>
        <w:jc w:val="both"/>
        <w:rPr>
          <w:rFonts w:ascii="Arial" w:hAnsi="Arial" w:cs="Arial"/>
        </w:rPr>
      </w:pPr>
    </w:p>
    <w:p w14:paraId="3F46B8F7" w14:textId="77777777" w:rsidR="00A92FF0" w:rsidRPr="00A92FF0" w:rsidRDefault="00A92FF0" w:rsidP="00A92FF0">
      <w:pPr>
        <w:ind w:firstLine="567"/>
        <w:jc w:val="both"/>
        <w:rPr>
          <w:rFonts w:ascii="Arial" w:hAnsi="Arial" w:cs="Arial"/>
        </w:rPr>
      </w:pPr>
      <w:r w:rsidRPr="00A92FF0">
        <w:rPr>
          <w:rFonts w:ascii="Arial" w:hAnsi="Arial" w:cs="Arial"/>
        </w:rPr>
        <w:t>Согласен на проведение процедуры оценивания в случае необходимости.</w:t>
      </w:r>
    </w:p>
    <w:p w14:paraId="1732A384" w14:textId="77777777" w:rsidR="00A92FF0" w:rsidRPr="00A92FF0" w:rsidRDefault="00A92FF0" w:rsidP="00A92FF0">
      <w:pPr>
        <w:ind w:firstLine="567"/>
        <w:jc w:val="both"/>
        <w:rPr>
          <w:rFonts w:ascii="Arial" w:hAnsi="Arial" w:cs="Arial"/>
        </w:rPr>
      </w:pPr>
    </w:p>
    <w:p w14:paraId="0CB7B2E2" w14:textId="77777777" w:rsidR="00A92FF0" w:rsidRPr="00A92FF0" w:rsidRDefault="00A92FF0" w:rsidP="00A92FF0">
      <w:pPr>
        <w:ind w:firstLine="567"/>
        <w:jc w:val="both"/>
        <w:rPr>
          <w:rFonts w:ascii="Arial" w:hAnsi="Arial" w:cs="Arial"/>
        </w:rPr>
      </w:pPr>
    </w:p>
    <w:p w14:paraId="7E5636DA" w14:textId="77777777" w:rsidR="00A92FF0" w:rsidRDefault="00A92FF0" w:rsidP="00A92FF0">
      <w:pPr>
        <w:jc w:val="both"/>
        <w:rPr>
          <w:rFonts w:ascii="Arial" w:hAnsi="Arial" w:cs="Arial"/>
        </w:rPr>
      </w:pPr>
      <w:r w:rsidRPr="00A92FF0">
        <w:rPr>
          <w:rFonts w:ascii="Arial" w:hAnsi="Arial" w:cs="Arial"/>
        </w:rPr>
        <w:t xml:space="preserve">Приложение: </w:t>
      </w:r>
      <w:r>
        <w:rPr>
          <w:rFonts w:ascii="Arial" w:hAnsi="Arial" w:cs="Arial"/>
        </w:rPr>
        <w:t>__________________________________________________________________</w:t>
      </w:r>
    </w:p>
    <w:p w14:paraId="4C835696" w14:textId="77777777" w:rsidR="00A92FF0" w:rsidRPr="00A92FF0" w:rsidRDefault="00A92FF0" w:rsidP="00A92FF0">
      <w:pPr>
        <w:ind w:left="2124" w:firstLine="708"/>
        <w:jc w:val="both"/>
        <w:rPr>
          <w:rFonts w:ascii="Arial" w:hAnsi="Arial" w:cs="Arial"/>
          <w:sz w:val="22"/>
          <w:szCs w:val="22"/>
          <w:vertAlign w:val="subscript"/>
        </w:rPr>
      </w:pPr>
      <w:r w:rsidRPr="003F2392">
        <w:rPr>
          <w:rFonts w:ascii="Arial" w:hAnsi="Arial" w:cs="Arial"/>
          <w:sz w:val="22"/>
          <w:szCs w:val="22"/>
          <w:vertAlign w:val="subscript"/>
        </w:rPr>
        <w:t>(указыв</w:t>
      </w:r>
      <w:r w:rsidRPr="00A92FF0">
        <w:rPr>
          <w:rFonts w:ascii="Arial" w:hAnsi="Arial" w:cs="Arial"/>
          <w:sz w:val="22"/>
          <w:szCs w:val="22"/>
          <w:vertAlign w:val="subscript"/>
        </w:rPr>
        <w:t>аются представляемые документы)</w:t>
      </w:r>
    </w:p>
    <w:p w14:paraId="659D890A" w14:textId="77777777" w:rsidR="00A92FF0" w:rsidRPr="00770D31" w:rsidRDefault="00A92FF0" w:rsidP="00A92FF0">
      <w:pPr>
        <w:jc w:val="both"/>
        <w:rPr>
          <w:rFonts w:ascii="Arial" w:hAnsi="Arial" w:cs="Arial"/>
          <w:sz w:val="22"/>
          <w:szCs w:val="22"/>
        </w:rPr>
      </w:pPr>
    </w:p>
    <w:p w14:paraId="28302FE7" w14:textId="77777777" w:rsidR="00A92FF0" w:rsidRDefault="00A92FF0" w:rsidP="00A92FF0">
      <w:pPr>
        <w:jc w:val="both"/>
        <w:rPr>
          <w:rFonts w:ascii="Arial" w:hAnsi="Arial" w:cs="Arial"/>
          <w:sz w:val="22"/>
          <w:szCs w:val="22"/>
        </w:rPr>
      </w:pPr>
      <w:r w:rsidRPr="00770D31">
        <w:rPr>
          <w:rFonts w:ascii="Arial" w:hAnsi="Arial" w:cs="Arial"/>
          <w:sz w:val="22"/>
          <w:szCs w:val="22"/>
        </w:rPr>
        <w:t xml:space="preserve">«__» _________ 20__ г.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___________________________</w:t>
      </w:r>
    </w:p>
    <w:p w14:paraId="5FE4E82B" w14:textId="5BAA6CC9" w:rsidR="00A92FF0" w:rsidRPr="00A92FF0" w:rsidRDefault="00A92FF0" w:rsidP="00A92FF0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vertAlign w:val="subscript"/>
        </w:rPr>
        <w:t>(</w:t>
      </w:r>
      <w:r w:rsidRPr="00770D31">
        <w:rPr>
          <w:rFonts w:ascii="Arial" w:hAnsi="Arial" w:cs="Arial"/>
          <w:sz w:val="22"/>
          <w:szCs w:val="22"/>
          <w:vertAlign w:val="subscript"/>
        </w:rPr>
        <w:t>подпись обучающегося</w:t>
      </w:r>
      <w:r>
        <w:rPr>
          <w:rFonts w:ascii="Arial" w:hAnsi="Arial" w:cs="Arial"/>
          <w:vertAlign w:val="subscript"/>
        </w:rPr>
        <w:t>)</w:t>
      </w:r>
    </w:p>
    <w:p w14:paraId="6BABA61D" w14:textId="77777777" w:rsidR="00A92FF0" w:rsidRDefault="00A92FF0" w:rsidP="00A92FF0">
      <w:pPr>
        <w:jc w:val="both"/>
        <w:rPr>
          <w:rFonts w:ascii="Arial" w:hAnsi="Arial" w:cs="Arial"/>
        </w:rPr>
      </w:pPr>
    </w:p>
    <w:p w14:paraId="433A2F44" w14:textId="77777777" w:rsidR="00A92FF0" w:rsidRDefault="00A92FF0" w:rsidP="00A92FF0">
      <w:pPr>
        <w:jc w:val="both"/>
        <w:rPr>
          <w:rFonts w:ascii="Arial" w:hAnsi="Arial" w:cs="Arial"/>
        </w:rPr>
      </w:pPr>
    </w:p>
    <w:p w14:paraId="2A3410CE" w14:textId="77777777" w:rsidR="00A92FF0" w:rsidRPr="00A92FF0" w:rsidRDefault="00A92FF0" w:rsidP="00A92FF0">
      <w:pPr>
        <w:jc w:val="both"/>
        <w:rPr>
          <w:rFonts w:ascii="Arial" w:hAnsi="Arial" w:cs="Arial"/>
        </w:rPr>
      </w:pPr>
      <w:r w:rsidRPr="00A92FF0">
        <w:rPr>
          <w:rFonts w:ascii="Arial" w:hAnsi="Arial" w:cs="Arial"/>
        </w:rPr>
        <w:t>Прошу рассмотреть документы</w:t>
      </w:r>
    </w:p>
    <w:p w14:paraId="2A758528" w14:textId="77777777" w:rsidR="00A92FF0" w:rsidRPr="00A92FF0" w:rsidRDefault="00A92FF0" w:rsidP="00A92FF0">
      <w:pPr>
        <w:jc w:val="both"/>
        <w:rPr>
          <w:rFonts w:ascii="Arial" w:hAnsi="Arial" w:cs="Arial"/>
        </w:rPr>
      </w:pPr>
      <w:r w:rsidRPr="00A92FF0">
        <w:rPr>
          <w:rFonts w:ascii="Arial" w:hAnsi="Arial" w:cs="Arial"/>
        </w:rPr>
        <w:t>в аттестационной комиссии</w:t>
      </w:r>
    </w:p>
    <w:p w14:paraId="79820C98" w14:textId="77777777" w:rsidR="00A92FF0" w:rsidRPr="00A92FF0" w:rsidRDefault="00A92FF0" w:rsidP="00A92FF0">
      <w:pPr>
        <w:jc w:val="both"/>
        <w:rPr>
          <w:rFonts w:ascii="Arial" w:hAnsi="Arial" w:cs="Arial"/>
        </w:rPr>
      </w:pPr>
      <w:r w:rsidRPr="00A92FF0">
        <w:rPr>
          <w:rFonts w:ascii="Arial" w:hAnsi="Arial" w:cs="Arial"/>
        </w:rPr>
        <w:t>«__» _________ 20__ г.</w:t>
      </w:r>
    </w:p>
    <w:p w14:paraId="0D2A24D9" w14:textId="77777777" w:rsidR="00A92FF0" w:rsidRPr="00770D31" w:rsidRDefault="00A92FF0" w:rsidP="00A92FF0">
      <w:pPr>
        <w:jc w:val="both"/>
        <w:rPr>
          <w:rFonts w:ascii="Arial" w:hAnsi="Arial" w:cs="Arial"/>
          <w:sz w:val="22"/>
          <w:szCs w:val="22"/>
        </w:rPr>
      </w:pPr>
      <w:r w:rsidRPr="00770D31">
        <w:rPr>
          <w:rFonts w:ascii="Arial" w:hAnsi="Arial" w:cs="Arial"/>
          <w:sz w:val="22"/>
          <w:szCs w:val="22"/>
        </w:rPr>
        <w:t>_______________________________________</w:t>
      </w:r>
    </w:p>
    <w:p w14:paraId="24D4559A" w14:textId="77777777" w:rsidR="00A92FF0" w:rsidRPr="00770D31" w:rsidRDefault="00A92FF0" w:rsidP="00713A2F">
      <w:pPr>
        <w:jc w:val="both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vertAlign w:val="subscript"/>
        </w:rPr>
        <w:t>(</w:t>
      </w:r>
      <w:r w:rsidRPr="00770D31">
        <w:rPr>
          <w:rFonts w:ascii="Arial" w:hAnsi="Arial" w:cs="Arial"/>
          <w:sz w:val="22"/>
          <w:szCs w:val="22"/>
          <w:vertAlign w:val="subscript"/>
        </w:rPr>
        <w:t>должность руководителя структурного подразделения,</w:t>
      </w:r>
    </w:p>
    <w:p w14:paraId="00E4B457" w14:textId="77777777" w:rsidR="00A92FF0" w:rsidRPr="00770D31" w:rsidRDefault="00A92FF0" w:rsidP="00713A2F">
      <w:pPr>
        <w:jc w:val="both"/>
        <w:rPr>
          <w:rFonts w:ascii="Arial" w:hAnsi="Arial" w:cs="Arial"/>
          <w:vertAlign w:val="subscript"/>
        </w:rPr>
      </w:pPr>
      <w:r w:rsidRPr="00770D31">
        <w:rPr>
          <w:rFonts w:ascii="Arial" w:hAnsi="Arial" w:cs="Arial"/>
          <w:sz w:val="22"/>
          <w:szCs w:val="22"/>
          <w:vertAlign w:val="subscript"/>
        </w:rPr>
        <w:t>наименование структурного подразделения, подпись, расшифровка</w:t>
      </w:r>
      <w:r>
        <w:rPr>
          <w:rFonts w:ascii="Arial" w:hAnsi="Arial" w:cs="Arial"/>
          <w:vertAlign w:val="subscript"/>
        </w:rPr>
        <w:t>)</w:t>
      </w:r>
    </w:p>
    <w:p w14:paraId="60E71457" w14:textId="77777777" w:rsidR="00A92FF0" w:rsidRDefault="00A92FF0" w:rsidP="00A92FF0">
      <w:pPr>
        <w:jc w:val="both"/>
        <w:rPr>
          <w:rFonts w:ascii="Arial" w:hAnsi="Arial" w:cs="Arial"/>
        </w:rPr>
      </w:pPr>
    </w:p>
    <w:p w14:paraId="1C044A4A" w14:textId="77777777" w:rsidR="00A92FF0" w:rsidRDefault="00A92FF0" w:rsidP="00A92FF0">
      <w:pPr>
        <w:jc w:val="both"/>
        <w:rPr>
          <w:rFonts w:ascii="Arial" w:hAnsi="Arial" w:cs="Arial"/>
        </w:rPr>
      </w:pPr>
    </w:p>
    <w:p w14:paraId="61BC0875" w14:textId="77777777" w:rsidR="00A92FF0" w:rsidRPr="00770D31" w:rsidRDefault="00A92FF0" w:rsidP="00A92FF0">
      <w:pPr>
        <w:jc w:val="both"/>
        <w:rPr>
          <w:rFonts w:ascii="Arial" w:hAnsi="Arial" w:cs="Arial"/>
          <w:sz w:val="22"/>
          <w:szCs w:val="22"/>
        </w:rPr>
      </w:pPr>
    </w:p>
    <w:p w14:paraId="059D6240" w14:textId="77777777" w:rsidR="00A92FF0" w:rsidRPr="009465F0" w:rsidRDefault="00A92FF0" w:rsidP="00A92FF0">
      <w:pPr>
        <w:jc w:val="both"/>
        <w:rPr>
          <w:rFonts w:ascii="Arial" w:hAnsi="Arial" w:cs="Arial"/>
          <w:sz w:val="18"/>
          <w:szCs w:val="18"/>
        </w:rPr>
      </w:pPr>
      <w:r w:rsidRPr="00770D31">
        <w:rPr>
          <w:rFonts w:ascii="Arial" w:hAnsi="Arial" w:cs="Arial"/>
          <w:sz w:val="18"/>
          <w:szCs w:val="18"/>
          <w:vertAlign w:val="superscript"/>
        </w:rPr>
        <w:t>1</w:t>
      </w:r>
      <w:r w:rsidRPr="009465F0">
        <w:rPr>
          <w:rFonts w:ascii="Arial" w:hAnsi="Arial" w:cs="Arial"/>
          <w:sz w:val="18"/>
          <w:szCs w:val="18"/>
        </w:rPr>
        <w:t xml:space="preserve"> Заявление формируется на имя ректора или уполномоченного им должностного лица.</w:t>
      </w:r>
    </w:p>
    <w:p w14:paraId="74E36A44" w14:textId="4A4074C4" w:rsidR="00682A37" w:rsidRDefault="00A92FF0" w:rsidP="00A92FF0">
      <w:pPr>
        <w:jc w:val="both"/>
        <w:rPr>
          <w:rFonts w:ascii="Arial" w:hAnsi="Arial" w:cs="Arial"/>
        </w:rPr>
      </w:pPr>
      <w:r w:rsidRPr="00770D31">
        <w:rPr>
          <w:rFonts w:ascii="Arial" w:hAnsi="Arial" w:cs="Arial"/>
          <w:sz w:val="18"/>
          <w:szCs w:val="18"/>
          <w:vertAlign w:val="superscript"/>
        </w:rPr>
        <w:t>2</w:t>
      </w:r>
      <w:r w:rsidRPr="009465F0">
        <w:rPr>
          <w:rFonts w:ascii="Arial" w:hAnsi="Arial" w:cs="Arial"/>
          <w:sz w:val="18"/>
          <w:szCs w:val="18"/>
        </w:rPr>
        <w:t xml:space="preserve"> В случае перевода на ускоренное обучение по индивидуальному учебному плану</w:t>
      </w:r>
      <w:r>
        <w:rPr>
          <w:rFonts w:ascii="Arial" w:hAnsi="Arial" w:cs="Arial"/>
          <w:sz w:val="18"/>
          <w:szCs w:val="18"/>
        </w:rPr>
        <w:t>.</w:t>
      </w:r>
    </w:p>
    <w:p w14:paraId="4DA4444A" w14:textId="77777777" w:rsidR="00682A37" w:rsidRDefault="00682A37" w:rsidP="000927AB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both"/>
        <w:rPr>
          <w:rFonts w:ascii="Arial" w:hAnsi="Arial" w:cs="Arial"/>
          <w:sz w:val="24"/>
          <w:szCs w:val="24"/>
        </w:rPr>
      </w:pPr>
    </w:p>
    <w:p w14:paraId="3E654210" w14:textId="77777777" w:rsidR="00682A37" w:rsidRDefault="00682A37" w:rsidP="000927AB">
      <w:pPr>
        <w:pStyle w:val="20"/>
        <w:shd w:val="clear" w:color="auto" w:fill="auto"/>
        <w:tabs>
          <w:tab w:val="left" w:pos="1531"/>
        </w:tabs>
        <w:spacing w:after="0" w:line="240" w:lineRule="auto"/>
        <w:ind w:right="220" w:firstLine="567"/>
        <w:jc w:val="both"/>
        <w:rPr>
          <w:rFonts w:ascii="Arial" w:hAnsi="Arial" w:cs="Arial"/>
          <w:sz w:val="24"/>
          <w:szCs w:val="24"/>
        </w:rPr>
        <w:sectPr w:rsidR="00682A37" w:rsidSect="00757522">
          <w:headerReference w:type="default" r:id="rId11"/>
          <w:pgSz w:w="11900" w:h="16840"/>
          <w:pgMar w:top="820" w:right="1038" w:bottom="1486" w:left="1409" w:header="510" w:footer="3" w:gutter="0"/>
          <w:cols w:space="720"/>
          <w:noEndnote/>
          <w:titlePg/>
          <w:docGrid w:linePitch="360"/>
        </w:sectPr>
      </w:pPr>
    </w:p>
    <w:p w14:paraId="79171362" w14:textId="77777777" w:rsidR="00682A37" w:rsidRPr="00267720" w:rsidRDefault="00682A37" w:rsidP="00682A37">
      <w:pPr>
        <w:jc w:val="right"/>
        <w:rPr>
          <w:rFonts w:ascii="Arial" w:hAnsi="Arial" w:cs="Arial"/>
          <w:i/>
          <w:iCs/>
        </w:rPr>
      </w:pPr>
      <w:r w:rsidRPr="00267720">
        <w:rPr>
          <w:rFonts w:ascii="Arial" w:hAnsi="Arial" w:cs="Arial"/>
          <w:i/>
          <w:iCs/>
        </w:rPr>
        <w:lastRenderedPageBreak/>
        <w:t>Приложение 2</w:t>
      </w:r>
    </w:p>
    <w:p w14:paraId="58F772FB" w14:textId="77777777" w:rsidR="00682A37" w:rsidRPr="00C7585C" w:rsidRDefault="00682A37" w:rsidP="00682A37">
      <w:pPr>
        <w:jc w:val="center"/>
        <w:rPr>
          <w:rFonts w:ascii="Arial" w:hAnsi="Arial" w:cs="Arial"/>
          <w:b/>
        </w:rPr>
      </w:pPr>
    </w:p>
    <w:tbl>
      <w:tblPr>
        <w:tblStyle w:val="a6"/>
        <w:tblW w:w="14034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0206"/>
      </w:tblGrid>
      <w:tr w:rsidR="00682A37" w:rsidRPr="00255AD7" w14:paraId="5AAD93C6" w14:textId="77777777" w:rsidTr="00682A37">
        <w:trPr>
          <w:trHeight w:val="1276"/>
        </w:trPr>
        <w:tc>
          <w:tcPr>
            <w:tcW w:w="3828" w:type="dxa"/>
          </w:tcPr>
          <w:p w14:paraId="2802DA35" w14:textId="77777777" w:rsidR="00682A37" w:rsidRPr="00255AD7" w:rsidRDefault="00682A37" w:rsidP="001742AF">
            <w:pPr>
              <w:pStyle w:val="a4"/>
            </w:pPr>
            <w:r w:rsidRPr="00255AD7">
              <w:rPr>
                <w:noProof/>
                <w:lang w:eastAsia="ru-RU"/>
              </w:rPr>
              <w:drawing>
                <wp:inline distT="0" distB="0" distL="0" distR="0" wp14:anchorId="324496CE" wp14:editId="0C5A231F">
                  <wp:extent cx="1534795" cy="723265"/>
                  <wp:effectExtent l="0" t="0" r="825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</w:tcPr>
          <w:p w14:paraId="1079E0A0" w14:textId="77777777" w:rsidR="00682A37" w:rsidRPr="00255AD7" w:rsidRDefault="00682A37" w:rsidP="001742AF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5AD7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14:paraId="2EAB0489" w14:textId="77777777" w:rsidR="00682A37" w:rsidRPr="00255AD7" w:rsidRDefault="00682A37" w:rsidP="001742AF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5AD7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71D9CE43" w14:textId="77777777" w:rsidR="00682A37" w:rsidRPr="00255AD7" w:rsidRDefault="00682A37" w:rsidP="001742AF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5AD7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14:paraId="4BCAE004" w14:textId="77777777" w:rsidR="00682A37" w:rsidRPr="00255AD7" w:rsidRDefault="00682A37" w:rsidP="001742AF">
            <w:pPr>
              <w:autoSpaceDE w:val="0"/>
              <w:autoSpaceDN w:val="0"/>
              <w:adjustRightInd w:val="0"/>
              <w:spacing w:line="276" w:lineRule="auto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5AD7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4100E713" w14:textId="77777777" w:rsidR="00682A37" w:rsidRPr="00255AD7" w:rsidRDefault="00682A37" w:rsidP="001742AF">
            <w:pPr>
              <w:pStyle w:val="a4"/>
              <w:jc w:val="center"/>
              <w:rPr>
                <w:b/>
                <w:sz w:val="18"/>
                <w:szCs w:val="18"/>
                <w:lang w:val="en-US"/>
              </w:rPr>
            </w:pPr>
            <w:r w:rsidRPr="00255AD7">
              <w:rPr>
                <w:b/>
                <w:sz w:val="18"/>
                <w:szCs w:val="18"/>
              </w:rPr>
              <w:t>(ФГБОУ ВО «СамГТУ»</w:t>
            </w:r>
            <w:r w:rsidRPr="00255AD7">
              <w:rPr>
                <w:b/>
                <w:sz w:val="18"/>
                <w:szCs w:val="18"/>
                <w:lang w:val="en-US"/>
              </w:rPr>
              <w:t>)</w:t>
            </w:r>
          </w:p>
        </w:tc>
      </w:tr>
    </w:tbl>
    <w:p w14:paraId="500B04E5" w14:textId="77777777" w:rsidR="00682A37" w:rsidRDefault="00682A37" w:rsidP="00682A37">
      <w:pPr>
        <w:rPr>
          <w:rFonts w:ascii="Arial" w:hAnsi="Arial" w:cs="Arial"/>
        </w:rPr>
      </w:pPr>
    </w:p>
    <w:p w14:paraId="51C7A998" w14:textId="6164BF23" w:rsidR="00682A37" w:rsidRPr="00C7585C" w:rsidRDefault="00682A37" w:rsidP="001140BD">
      <w:pPr>
        <w:jc w:val="center"/>
        <w:rPr>
          <w:rFonts w:ascii="Arial" w:hAnsi="Arial" w:cs="Arial"/>
          <w:b/>
        </w:rPr>
      </w:pPr>
      <w:r w:rsidRPr="00C7585C">
        <w:rPr>
          <w:rFonts w:ascii="Arial" w:hAnsi="Arial" w:cs="Arial"/>
          <w:b/>
        </w:rPr>
        <w:t>ПРОТОКОЛ</w:t>
      </w:r>
      <w:r w:rsidR="001140BD">
        <w:rPr>
          <w:rFonts w:ascii="Arial" w:hAnsi="Arial" w:cs="Arial"/>
          <w:b/>
        </w:rPr>
        <w:t xml:space="preserve"> № _______</w:t>
      </w:r>
    </w:p>
    <w:p w14:paraId="691EA335" w14:textId="77777777" w:rsidR="001140BD" w:rsidRDefault="00682A37" w:rsidP="001140BD">
      <w:pPr>
        <w:jc w:val="center"/>
        <w:rPr>
          <w:rFonts w:ascii="Arial" w:hAnsi="Arial" w:cs="Arial"/>
          <w:b/>
          <w:i/>
        </w:rPr>
      </w:pPr>
      <w:r w:rsidRPr="00C7585C">
        <w:rPr>
          <w:rFonts w:ascii="Arial" w:hAnsi="Arial" w:cs="Arial"/>
          <w:b/>
        </w:rPr>
        <w:t xml:space="preserve">заседания аттестационной комиссии  </w:t>
      </w:r>
      <w:r w:rsidRPr="001140BD">
        <w:rPr>
          <w:rFonts w:ascii="Arial" w:hAnsi="Arial" w:cs="Arial"/>
          <w:bCs/>
          <w:i/>
        </w:rPr>
        <w:t>наименование структурного подразделения</w:t>
      </w:r>
      <w:r w:rsidR="001140BD">
        <w:rPr>
          <w:rFonts w:ascii="Arial" w:hAnsi="Arial" w:cs="Arial"/>
          <w:b/>
          <w:i/>
        </w:rPr>
        <w:t xml:space="preserve"> </w:t>
      </w:r>
    </w:p>
    <w:p w14:paraId="77B9A4BC" w14:textId="576824C9" w:rsidR="00682A37" w:rsidRDefault="001140BD" w:rsidP="001140B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от </w:t>
      </w:r>
      <w:r w:rsidR="00682A37" w:rsidRPr="00C7585C">
        <w:rPr>
          <w:rFonts w:ascii="Arial" w:hAnsi="Arial" w:cs="Arial"/>
        </w:rPr>
        <w:t>«_____»</w:t>
      </w:r>
      <w:r w:rsidR="009004A1">
        <w:rPr>
          <w:rFonts w:ascii="Arial" w:hAnsi="Arial" w:cs="Arial"/>
        </w:rPr>
        <w:t>_________20___г.</w:t>
      </w:r>
    </w:p>
    <w:p w14:paraId="589322E6" w14:textId="77777777" w:rsidR="009004A1" w:rsidRPr="00C7585C" w:rsidRDefault="009004A1" w:rsidP="001140BD">
      <w:pPr>
        <w:jc w:val="both"/>
        <w:rPr>
          <w:rFonts w:ascii="Arial" w:hAnsi="Arial" w:cs="Arial"/>
        </w:rPr>
      </w:pPr>
    </w:p>
    <w:p w14:paraId="1B84EC54" w14:textId="77777777" w:rsidR="00682A37" w:rsidRDefault="00682A37" w:rsidP="001140BD">
      <w:pPr>
        <w:jc w:val="both"/>
        <w:rPr>
          <w:rFonts w:ascii="Arial" w:hAnsi="Arial" w:cs="Arial"/>
          <w:b/>
        </w:rPr>
      </w:pPr>
      <w:r w:rsidRPr="00C7585C">
        <w:rPr>
          <w:rFonts w:ascii="Arial" w:hAnsi="Arial" w:cs="Arial"/>
          <w:b/>
        </w:rPr>
        <w:t>Присутствовали:</w:t>
      </w:r>
    </w:p>
    <w:p w14:paraId="27F1C380" w14:textId="403B5E91" w:rsidR="00682A37" w:rsidRDefault="00682A37" w:rsidP="001140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П</w:t>
      </w:r>
      <w:r w:rsidRPr="00C7585C">
        <w:rPr>
          <w:rFonts w:ascii="Arial" w:hAnsi="Arial" w:cs="Arial"/>
          <w:b/>
        </w:rPr>
        <w:t>редседатель комиссии:</w:t>
      </w:r>
      <w:r w:rsidRPr="00C7585C">
        <w:rPr>
          <w:rFonts w:ascii="Arial" w:hAnsi="Arial" w:cs="Arial"/>
        </w:rPr>
        <w:t>______________________________________________________________________________</w:t>
      </w:r>
    </w:p>
    <w:p w14:paraId="00E5BB14" w14:textId="77777777" w:rsidR="00682A37" w:rsidRPr="00C7585C" w:rsidRDefault="00682A37" w:rsidP="001140BD">
      <w:pPr>
        <w:ind w:left="7080" w:firstLine="708"/>
        <w:jc w:val="both"/>
        <w:rPr>
          <w:rFonts w:ascii="Arial" w:hAnsi="Arial" w:cs="Arial"/>
          <w:vertAlign w:val="subscript"/>
        </w:rPr>
      </w:pPr>
      <w:r w:rsidRPr="00C7585C">
        <w:rPr>
          <w:rFonts w:ascii="Arial" w:hAnsi="Arial" w:cs="Arial"/>
          <w:vertAlign w:val="subscript"/>
        </w:rPr>
        <w:t>(должность, фамилия, имя, отчество)</w:t>
      </w:r>
    </w:p>
    <w:p w14:paraId="08469CE0" w14:textId="241EF9A1" w:rsidR="00682A37" w:rsidRDefault="00682A37" w:rsidP="001140BD">
      <w:pPr>
        <w:jc w:val="both"/>
        <w:rPr>
          <w:rFonts w:ascii="Arial" w:hAnsi="Arial" w:cs="Arial"/>
        </w:rPr>
      </w:pPr>
      <w:r w:rsidRPr="00C7585C">
        <w:rPr>
          <w:rFonts w:ascii="Arial" w:hAnsi="Arial" w:cs="Arial"/>
          <w:b/>
        </w:rPr>
        <w:t>Члены комиссии:</w:t>
      </w:r>
      <w:r w:rsidRPr="00C7585C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___________________________</w:t>
      </w:r>
    </w:p>
    <w:p w14:paraId="17FCF01B" w14:textId="77777777" w:rsidR="00682A37" w:rsidRDefault="00682A37" w:rsidP="001140BD">
      <w:pPr>
        <w:ind w:left="7080" w:firstLine="708"/>
        <w:jc w:val="both"/>
        <w:rPr>
          <w:rFonts w:ascii="Arial" w:hAnsi="Arial" w:cs="Arial"/>
        </w:rPr>
      </w:pPr>
      <w:r w:rsidRPr="00C7585C">
        <w:rPr>
          <w:rFonts w:ascii="Arial" w:hAnsi="Arial" w:cs="Arial"/>
          <w:vertAlign w:val="subscript"/>
        </w:rPr>
        <w:t>(должность, фамилия, имя, отчество)</w:t>
      </w:r>
      <w:r w:rsidRPr="00C7585C">
        <w:rPr>
          <w:rFonts w:ascii="Arial" w:hAnsi="Arial" w:cs="Arial"/>
        </w:rPr>
        <w:t xml:space="preserve"> </w:t>
      </w:r>
    </w:p>
    <w:p w14:paraId="5D93F9A9" w14:textId="4B924CB3" w:rsidR="00682A37" w:rsidRDefault="00682A37" w:rsidP="001140BD">
      <w:pPr>
        <w:ind w:left="1276"/>
        <w:jc w:val="both"/>
        <w:rPr>
          <w:rFonts w:ascii="Arial" w:hAnsi="Arial" w:cs="Arial"/>
        </w:rPr>
      </w:pPr>
      <w:r w:rsidRPr="00C7585C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______________________________</w:t>
      </w:r>
      <w:r w:rsidRPr="00C7585C">
        <w:rPr>
          <w:rFonts w:ascii="Arial" w:hAnsi="Arial" w:cs="Arial"/>
        </w:rPr>
        <w:t>______________________________________________________________________________________________________</w:t>
      </w:r>
      <w:r>
        <w:rPr>
          <w:rFonts w:ascii="Arial" w:hAnsi="Arial" w:cs="Arial"/>
        </w:rPr>
        <w:t>_</w:t>
      </w:r>
      <w:r w:rsidRPr="00C7585C">
        <w:rPr>
          <w:rFonts w:ascii="Arial" w:hAnsi="Arial" w:cs="Arial"/>
        </w:rPr>
        <w:t>___________________________________________________________________</w:t>
      </w:r>
      <w:r w:rsidR="009004A1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</w:t>
      </w:r>
    </w:p>
    <w:p w14:paraId="0515A815" w14:textId="77777777" w:rsidR="00682A37" w:rsidRDefault="00682A37" w:rsidP="001140BD">
      <w:pPr>
        <w:ind w:left="1985"/>
        <w:jc w:val="both"/>
        <w:rPr>
          <w:rFonts w:ascii="Arial" w:hAnsi="Arial" w:cs="Arial"/>
        </w:rPr>
      </w:pPr>
    </w:p>
    <w:p w14:paraId="10DDB348" w14:textId="77777777" w:rsidR="00682A37" w:rsidRDefault="00682A37" w:rsidP="001140BD">
      <w:pPr>
        <w:jc w:val="both"/>
        <w:rPr>
          <w:rFonts w:ascii="Arial" w:hAnsi="Arial" w:cs="Arial"/>
        </w:rPr>
      </w:pPr>
      <w:r w:rsidRPr="00C7585C">
        <w:rPr>
          <w:rFonts w:ascii="Arial" w:hAnsi="Arial" w:cs="Arial"/>
          <w:b/>
        </w:rPr>
        <w:t>Секретарь комиссии:</w:t>
      </w:r>
      <w:r w:rsidRPr="00C7585C">
        <w:rPr>
          <w:rFonts w:ascii="Arial" w:hAnsi="Arial" w:cs="Arial"/>
        </w:rPr>
        <w:t xml:space="preserve"> _________________________________________________________________________________________</w:t>
      </w:r>
    </w:p>
    <w:p w14:paraId="24339C16" w14:textId="77777777" w:rsidR="00682A37" w:rsidRPr="00C7585C" w:rsidRDefault="00682A37" w:rsidP="001140BD">
      <w:pPr>
        <w:jc w:val="both"/>
        <w:rPr>
          <w:rFonts w:ascii="Arial" w:hAnsi="Arial" w:cs="Arial"/>
          <w:vertAlign w:val="subscript"/>
        </w:rPr>
      </w:pPr>
      <w:r w:rsidRPr="00C758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585C">
        <w:rPr>
          <w:rFonts w:ascii="Arial" w:hAnsi="Arial" w:cs="Arial"/>
          <w:vertAlign w:val="subscript"/>
        </w:rPr>
        <w:t xml:space="preserve">(должность, фамилия, имя, отчество) </w:t>
      </w:r>
    </w:p>
    <w:p w14:paraId="6AF7C40B" w14:textId="43265C13" w:rsidR="00682A37" w:rsidRDefault="00682A37" w:rsidP="001140BD">
      <w:pPr>
        <w:jc w:val="both"/>
        <w:rPr>
          <w:rFonts w:ascii="Arial" w:hAnsi="Arial" w:cs="Arial"/>
        </w:rPr>
      </w:pPr>
      <w:r w:rsidRPr="00C7585C">
        <w:rPr>
          <w:rFonts w:ascii="Arial" w:hAnsi="Arial" w:cs="Arial"/>
          <w:b/>
        </w:rPr>
        <w:t xml:space="preserve">Аттестовывали </w:t>
      </w:r>
      <w:r w:rsidRPr="00C7585C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_______________________________________________________</w:t>
      </w:r>
      <w:r w:rsidR="009004A1">
        <w:rPr>
          <w:rFonts w:ascii="Arial" w:hAnsi="Arial" w:cs="Arial"/>
        </w:rPr>
        <w:t>__</w:t>
      </w:r>
      <w:r w:rsidRPr="00C7585C">
        <w:rPr>
          <w:rFonts w:ascii="Arial" w:hAnsi="Arial" w:cs="Arial"/>
        </w:rPr>
        <w:t xml:space="preserve">__, </w:t>
      </w:r>
    </w:p>
    <w:p w14:paraId="3E28C1D9" w14:textId="77777777" w:rsidR="00682A37" w:rsidRDefault="00682A37" w:rsidP="001140BD">
      <w:pPr>
        <w:ind w:left="2124" w:firstLine="708"/>
        <w:jc w:val="both"/>
        <w:rPr>
          <w:rFonts w:ascii="Arial" w:hAnsi="Arial" w:cs="Arial"/>
        </w:rPr>
      </w:pPr>
      <w:r w:rsidRPr="00C7585C">
        <w:rPr>
          <w:rFonts w:ascii="Arial" w:hAnsi="Arial" w:cs="Arial"/>
          <w:vertAlign w:val="subscript"/>
        </w:rPr>
        <w:t>(фамилия, имя, отчество)</w:t>
      </w:r>
      <w:r w:rsidRPr="00C7585C">
        <w:rPr>
          <w:rFonts w:ascii="Arial" w:hAnsi="Arial" w:cs="Arial"/>
        </w:rPr>
        <w:t xml:space="preserve"> </w:t>
      </w:r>
    </w:p>
    <w:p w14:paraId="3CA17261" w14:textId="19322496" w:rsidR="00682A37" w:rsidRDefault="00682A37" w:rsidP="001140BD">
      <w:pPr>
        <w:jc w:val="both"/>
        <w:rPr>
          <w:rFonts w:ascii="Arial" w:hAnsi="Arial" w:cs="Arial"/>
        </w:rPr>
      </w:pPr>
      <w:r w:rsidRPr="00C7585C">
        <w:rPr>
          <w:rFonts w:ascii="Arial" w:hAnsi="Arial" w:cs="Arial"/>
        </w:rPr>
        <w:t xml:space="preserve">претендующего на </w:t>
      </w:r>
      <w:r>
        <w:rPr>
          <w:rFonts w:ascii="Arial" w:hAnsi="Arial" w:cs="Arial"/>
        </w:rPr>
        <w:t xml:space="preserve">зачет результатов обучения по программе </w:t>
      </w:r>
      <w:r w:rsidRPr="00C7585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</w:t>
      </w:r>
      <w:r w:rsidRPr="00C7585C">
        <w:rPr>
          <w:rFonts w:ascii="Arial" w:hAnsi="Arial" w:cs="Arial"/>
        </w:rPr>
        <w:t xml:space="preserve">___________ </w:t>
      </w:r>
    </w:p>
    <w:p w14:paraId="18ADD732" w14:textId="5B3A3A81" w:rsidR="00682A37" w:rsidRPr="00E718D1" w:rsidRDefault="00682A37" w:rsidP="001140BD">
      <w:pPr>
        <w:ind w:left="7788" w:firstLine="708"/>
        <w:jc w:val="both"/>
        <w:rPr>
          <w:rFonts w:ascii="Arial" w:hAnsi="Arial" w:cs="Arial"/>
          <w:vertAlign w:val="subscript"/>
        </w:rPr>
      </w:pPr>
      <w:r w:rsidRPr="00E718D1">
        <w:rPr>
          <w:rFonts w:ascii="Arial" w:hAnsi="Arial" w:cs="Arial"/>
          <w:vertAlign w:val="subscript"/>
        </w:rPr>
        <w:t>(</w:t>
      </w:r>
      <w:r w:rsidR="009004A1">
        <w:rPr>
          <w:rFonts w:ascii="Arial" w:hAnsi="Arial" w:cs="Arial"/>
          <w:vertAlign w:val="subscript"/>
        </w:rPr>
        <w:t xml:space="preserve">вид, </w:t>
      </w:r>
      <w:r w:rsidRPr="00E718D1">
        <w:rPr>
          <w:rFonts w:ascii="Arial" w:hAnsi="Arial" w:cs="Arial"/>
          <w:vertAlign w:val="subscript"/>
        </w:rPr>
        <w:t xml:space="preserve">наименование </w:t>
      </w:r>
      <w:r>
        <w:rPr>
          <w:rFonts w:ascii="Arial" w:hAnsi="Arial" w:cs="Arial"/>
          <w:vertAlign w:val="subscript"/>
        </w:rPr>
        <w:t>программы обучения</w:t>
      </w:r>
      <w:r w:rsidRPr="00E718D1">
        <w:rPr>
          <w:rFonts w:ascii="Arial" w:hAnsi="Arial" w:cs="Arial"/>
          <w:vertAlign w:val="subscript"/>
        </w:rPr>
        <w:t xml:space="preserve">) </w:t>
      </w:r>
    </w:p>
    <w:p w14:paraId="6025587A" w14:textId="77777777" w:rsidR="00682A37" w:rsidRDefault="00682A37" w:rsidP="001140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 _______________________ форме.</w:t>
      </w:r>
      <w:r w:rsidRPr="00C7585C">
        <w:rPr>
          <w:rFonts w:ascii="Arial" w:hAnsi="Arial" w:cs="Arial"/>
        </w:rPr>
        <w:t xml:space="preserve"> </w:t>
      </w:r>
    </w:p>
    <w:p w14:paraId="13C02CD2" w14:textId="77777777" w:rsidR="00682A37" w:rsidRPr="00E718D1" w:rsidRDefault="00682A37" w:rsidP="001140BD">
      <w:pPr>
        <w:ind w:firstLine="708"/>
        <w:jc w:val="both"/>
        <w:rPr>
          <w:rFonts w:ascii="Arial" w:hAnsi="Arial" w:cs="Arial"/>
          <w:vertAlign w:val="subscript"/>
        </w:rPr>
      </w:pPr>
      <w:r w:rsidRPr="00E718D1">
        <w:rPr>
          <w:rFonts w:ascii="Arial" w:hAnsi="Arial" w:cs="Arial"/>
          <w:vertAlign w:val="subscript"/>
        </w:rPr>
        <w:t xml:space="preserve">(очной/заочной/очно-заочной) </w:t>
      </w:r>
    </w:p>
    <w:p w14:paraId="4E84285D" w14:textId="77777777" w:rsidR="00682A37" w:rsidRDefault="00682A37" w:rsidP="001140BD">
      <w:pPr>
        <w:rPr>
          <w:rFonts w:ascii="Arial" w:hAnsi="Arial" w:cs="Arial"/>
        </w:rPr>
      </w:pPr>
    </w:p>
    <w:p w14:paraId="3F0D5AD7" w14:textId="77777777" w:rsidR="00682A37" w:rsidRDefault="00682A37" w:rsidP="001140BD">
      <w:pPr>
        <w:jc w:val="center"/>
        <w:rPr>
          <w:rFonts w:ascii="Arial" w:hAnsi="Arial" w:cs="Arial"/>
        </w:rPr>
      </w:pPr>
    </w:p>
    <w:p w14:paraId="7E62C8E3" w14:textId="77777777" w:rsidR="00682A37" w:rsidRDefault="00682A37" w:rsidP="001140BD">
      <w:pPr>
        <w:jc w:val="center"/>
        <w:rPr>
          <w:rFonts w:ascii="Arial" w:hAnsi="Arial" w:cs="Arial"/>
        </w:rPr>
      </w:pPr>
    </w:p>
    <w:p w14:paraId="07AE441B" w14:textId="77777777" w:rsidR="001140BD" w:rsidRDefault="001140BD" w:rsidP="001140BD">
      <w:pPr>
        <w:jc w:val="center"/>
        <w:rPr>
          <w:rFonts w:ascii="Arial" w:hAnsi="Arial" w:cs="Arial"/>
        </w:rPr>
      </w:pPr>
    </w:p>
    <w:p w14:paraId="3E10FA49" w14:textId="77777777" w:rsidR="003C1B18" w:rsidRDefault="003C1B18" w:rsidP="001140BD">
      <w:pPr>
        <w:jc w:val="center"/>
        <w:rPr>
          <w:rFonts w:ascii="Arial" w:hAnsi="Arial" w:cs="Arial"/>
          <w:b/>
          <w:bCs/>
        </w:rPr>
      </w:pPr>
    </w:p>
    <w:p w14:paraId="450022D3" w14:textId="77777777" w:rsidR="003C1B18" w:rsidRDefault="003C1B18" w:rsidP="001140BD">
      <w:pPr>
        <w:jc w:val="center"/>
        <w:rPr>
          <w:rFonts w:ascii="Arial" w:hAnsi="Arial" w:cs="Arial"/>
          <w:b/>
          <w:bCs/>
        </w:rPr>
      </w:pPr>
    </w:p>
    <w:p w14:paraId="55BF5CAA" w14:textId="2C5E9ED5" w:rsidR="00682A37" w:rsidRPr="001140BD" w:rsidRDefault="00682A37" w:rsidP="001140BD">
      <w:pPr>
        <w:jc w:val="center"/>
        <w:rPr>
          <w:rFonts w:ascii="Arial" w:hAnsi="Arial" w:cs="Arial"/>
          <w:b/>
          <w:bCs/>
        </w:rPr>
      </w:pPr>
      <w:r w:rsidRPr="001140BD">
        <w:rPr>
          <w:rFonts w:ascii="Arial" w:hAnsi="Arial" w:cs="Arial"/>
          <w:b/>
          <w:bCs/>
        </w:rPr>
        <w:lastRenderedPageBreak/>
        <w:t>Ведомость зачета результатов обучения (Ведомость)</w:t>
      </w:r>
    </w:p>
    <w:tbl>
      <w:tblPr>
        <w:tblStyle w:val="a6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09"/>
        <w:gridCol w:w="567"/>
        <w:gridCol w:w="1276"/>
        <w:gridCol w:w="1701"/>
        <w:gridCol w:w="709"/>
        <w:gridCol w:w="708"/>
        <w:gridCol w:w="1418"/>
        <w:gridCol w:w="709"/>
        <w:gridCol w:w="567"/>
        <w:gridCol w:w="1417"/>
        <w:gridCol w:w="1134"/>
        <w:gridCol w:w="1495"/>
      </w:tblGrid>
      <w:tr w:rsidR="00682A37" w:rsidRPr="00C94D2D" w14:paraId="4963F3AA" w14:textId="77777777" w:rsidTr="001140BD">
        <w:tc>
          <w:tcPr>
            <w:tcW w:w="534" w:type="dxa"/>
            <w:vMerge w:val="restart"/>
          </w:tcPr>
          <w:p w14:paraId="68842B9F" w14:textId="77777777" w:rsidR="00682A37" w:rsidRPr="00382BE8" w:rsidRDefault="00682A37" w:rsidP="001742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BE8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4394" w:type="dxa"/>
            <w:gridSpan w:val="4"/>
          </w:tcPr>
          <w:p w14:paraId="318A53DF" w14:textId="4CDF7AF1" w:rsidR="00682A37" w:rsidRPr="00382BE8" w:rsidRDefault="001140BD" w:rsidP="001742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40BD">
              <w:rPr>
                <w:rFonts w:ascii="Arial" w:hAnsi="Arial" w:cs="Arial"/>
                <w:b/>
                <w:bCs/>
                <w:sz w:val="18"/>
                <w:szCs w:val="18"/>
              </w:rPr>
              <w:t>Учебные предметы, курсы, дисциплины (разделы, модули), практики</w:t>
            </w:r>
            <w:r w:rsidRPr="00382B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82A37" w:rsidRPr="00382BE8">
              <w:rPr>
                <w:rFonts w:ascii="Arial" w:hAnsi="Arial" w:cs="Arial"/>
                <w:b/>
                <w:sz w:val="18"/>
                <w:szCs w:val="18"/>
              </w:rPr>
              <w:t>учебного плана _______________________________________,</w:t>
            </w:r>
          </w:p>
          <w:p w14:paraId="22C05513" w14:textId="77777777" w:rsidR="00682A37" w:rsidRPr="00382BE8" w:rsidRDefault="00682A37" w:rsidP="001742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82BE8">
              <w:rPr>
                <w:rFonts w:ascii="Arial" w:hAnsi="Arial" w:cs="Arial"/>
                <w:i/>
                <w:sz w:val="18"/>
                <w:szCs w:val="18"/>
              </w:rPr>
              <w:t>(вид, наименование программы)</w:t>
            </w:r>
          </w:p>
          <w:p w14:paraId="478C832F" w14:textId="77777777" w:rsidR="00682A37" w:rsidRPr="00382BE8" w:rsidRDefault="00682A37" w:rsidP="001742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BE8">
              <w:rPr>
                <w:rFonts w:ascii="Arial" w:hAnsi="Arial" w:cs="Arial"/>
                <w:b/>
                <w:sz w:val="18"/>
                <w:szCs w:val="18"/>
              </w:rPr>
              <w:t xml:space="preserve"> по которому аттестуемый планирует обучаться в СамГТУ</w:t>
            </w:r>
          </w:p>
        </w:tc>
        <w:tc>
          <w:tcPr>
            <w:tcW w:w="4536" w:type="dxa"/>
            <w:gridSpan w:val="4"/>
          </w:tcPr>
          <w:p w14:paraId="74916E46" w14:textId="1AB2A8D6" w:rsidR="00682A37" w:rsidRPr="00382BE8" w:rsidRDefault="001140BD" w:rsidP="001742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40BD">
              <w:rPr>
                <w:rFonts w:ascii="Arial" w:hAnsi="Arial" w:cs="Arial"/>
                <w:b/>
                <w:bCs/>
                <w:sz w:val="18"/>
                <w:szCs w:val="18"/>
              </w:rPr>
              <w:t>Учебные предметы, курсы, дисциплины (разделы, модули), практики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682A37" w:rsidRPr="00382BE8">
              <w:rPr>
                <w:rFonts w:ascii="Arial" w:hAnsi="Arial" w:cs="Arial"/>
                <w:b/>
                <w:sz w:val="18"/>
                <w:szCs w:val="18"/>
              </w:rPr>
              <w:t xml:space="preserve"> освоенные аттестуемым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ранее </w:t>
            </w:r>
            <w:r w:rsidR="00682A37" w:rsidRPr="00382BE8">
              <w:rPr>
                <w:rFonts w:ascii="Arial" w:hAnsi="Arial" w:cs="Arial"/>
                <w:b/>
                <w:sz w:val="18"/>
                <w:szCs w:val="18"/>
              </w:rPr>
              <w:t xml:space="preserve">по программе </w:t>
            </w:r>
          </w:p>
          <w:p w14:paraId="0A406938" w14:textId="77777777" w:rsidR="00682A37" w:rsidRPr="00382BE8" w:rsidRDefault="00682A37" w:rsidP="001742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BE8">
              <w:rPr>
                <w:rFonts w:ascii="Arial" w:hAnsi="Arial" w:cs="Arial"/>
                <w:b/>
                <w:sz w:val="18"/>
                <w:szCs w:val="18"/>
              </w:rPr>
              <w:t>_______________________________</w:t>
            </w:r>
          </w:p>
          <w:p w14:paraId="6411517F" w14:textId="77777777" w:rsidR="00682A37" w:rsidRPr="00382BE8" w:rsidRDefault="00682A37" w:rsidP="001742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82BE8">
              <w:rPr>
                <w:rFonts w:ascii="Arial" w:hAnsi="Arial" w:cs="Arial"/>
                <w:i/>
                <w:sz w:val="18"/>
                <w:szCs w:val="18"/>
              </w:rPr>
              <w:t>(вид, наименование программы)</w:t>
            </w:r>
          </w:p>
          <w:p w14:paraId="07707245" w14:textId="77777777" w:rsidR="00682A37" w:rsidRPr="00382BE8" w:rsidRDefault="00682A37" w:rsidP="001742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2" w:type="dxa"/>
            <w:gridSpan w:val="5"/>
          </w:tcPr>
          <w:p w14:paraId="7FDC8193" w14:textId="77777777" w:rsidR="00682A37" w:rsidRPr="00382BE8" w:rsidRDefault="00682A37" w:rsidP="001742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BE8">
              <w:rPr>
                <w:rFonts w:ascii="Arial" w:hAnsi="Arial" w:cs="Arial"/>
                <w:b/>
                <w:sz w:val="18"/>
                <w:szCs w:val="18"/>
              </w:rPr>
              <w:t>Результаты аттестации</w:t>
            </w:r>
          </w:p>
        </w:tc>
      </w:tr>
      <w:tr w:rsidR="001140BD" w:rsidRPr="00C94D2D" w14:paraId="3D3731E9" w14:textId="77777777" w:rsidTr="003C1B18">
        <w:trPr>
          <w:cantSplit/>
          <w:trHeight w:val="289"/>
        </w:trPr>
        <w:tc>
          <w:tcPr>
            <w:tcW w:w="534" w:type="dxa"/>
            <w:vMerge/>
          </w:tcPr>
          <w:p w14:paraId="1A87A5FD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665C363" w14:textId="27323D3A" w:rsidR="001140BD" w:rsidRPr="00382BE8" w:rsidRDefault="001140BD" w:rsidP="001742A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Наименование дисциплины</w:t>
            </w:r>
          </w:p>
        </w:tc>
        <w:tc>
          <w:tcPr>
            <w:tcW w:w="1276" w:type="dxa"/>
            <w:gridSpan w:val="2"/>
          </w:tcPr>
          <w:p w14:paraId="59056768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Общая трудоемкость</w:t>
            </w:r>
          </w:p>
        </w:tc>
        <w:tc>
          <w:tcPr>
            <w:tcW w:w="1276" w:type="dxa"/>
            <w:vMerge w:val="restart"/>
          </w:tcPr>
          <w:p w14:paraId="3F5CF4B2" w14:textId="77777777" w:rsidR="001140BD" w:rsidRPr="00382BE8" w:rsidRDefault="001140BD" w:rsidP="001742AF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Вид промежуточной аттестации</w:t>
            </w:r>
          </w:p>
        </w:tc>
        <w:tc>
          <w:tcPr>
            <w:tcW w:w="1701" w:type="dxa"/>
            <w:vMerge w:val="restart"/>
          </w:tcPr>
          <w:p w14:paraId="427C88AA" w14:textId="336CC034" w:rsidR="001140BD" w:rsidRPr="00382BE8" w:rsidRDefault="001140BD" w:rsidP="001742A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Наименование дисциплины</w:t>
            </w:r>
          </w:p>
        </w:tc>
        <w:tc>
          <w:tcPr>
            <w:tcW w:w="1417" w:type="dxa"/>
            <w:gridSpan w:val="2"/>
          </w:tcPr>
          <w:p w14:paraId="3E93BF58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Общая трудоемкость</w:t>
            </w:r>
          </w:p>
        </w:tc>
        <w:tc>
          <w:tcPr>
            <w:tcW w:w="1418" w:type="dxa"/>
            <w:vMerge w:val="restart"/>
          </w:tcPr>
          <w:p w14:paraId="452067CA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Вид промежуточной аттестации</w:t>
            </w:r>
          </w:p>
        </w:tc>
        <w:tc>
          <w:tcPr>
            <w:tcW w:w="2693" w:type="dxa"/>
            <w:gridSpan w:val="3"/>
          </w:tcPr>
          <w:p w14:paraId="073A7B8A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Выявленные несоответствия</w:t>
            </w:r>
          </w:p>
        </w:tc>
        <w:tc>
          <w:tcPr>
            <w:tcW w:w="1134" w:type="dxa"/>
            <w:vMerge w:val="restart"/>
          </w:tcPr>
          <w:p w14:paraId="69A217B9" w14:textId="756915BF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Результат зачета (зачтено/ не зачтено/ оценка)</w:t>
            </w:r>
          </w:p>
        </w:tc>
        <w:tc>
          <w:tcPr>
            <w:tcW w:w="1495" w:type="dxa"/>
            <w:vMerge w:val="restart"/>
          </w:tcPr>
          <w:p w14:paraId="0A751610" w14:textId="5B742564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Результат оценивания (зачтено/ не зачтено/ оценка)</w:t>
            </w:r>
          </w:p>
          <w:p w14:paraId="48DC0EF9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0BD" w:rsidRPr="00C94D2D" w14:paraId="6AF38C8E" w14:textId="77777777" w:rsidTr="001140BD">
        <w:trPr>
          <w:trHeight w:val="112"/>
        </w:trPr>
        <w:tc>
          <w:tcPr>
            <w:tcW w:w="534" w:type="dxa"/>
            <w:vMerge/>
          </w:tcPr>
          <w:p w14:paraId="09828E1E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7E4B627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C2CD9E6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Акад. часы</w:t>
            </w:r>
          </w:p>
        </w:tc>
        <w:tc>
          <w:tcPr>
            <w:tcW w:w="567" w:type="dxa"/>
            <w:vMerge w:val="restart"/>
          </w:tcPr>
          <w:p w14:paraId="4FB01D54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З.е.</w:t>
            </w:r>
          </w:p>
        </w:tc>
        <w:tc>
          <w:tcPr>
            <w:tcW w:w="1276" w:type="dxa"/>
            <w:vMerge/>
          </w:tcPr>
          <w:p w14:paraId="3261F203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C9FB0A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3B07E94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Акад. часы</w:t>
            </w:r>
          </w:p>
        </w:tc>
        <w:tc>
          <w:tcPr>
            <w:tcW w:w="708" w:type="dxa"/>
            <w:vMerge w:val="restart"/>
          </w:tcPr>
          <w:p w14:paraId="04F4ECB4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З.е.</w:t>
            </w:r>
          </w:p>
        </w:tc>
        <w:tc>
          <w:tcPr>
            <w:tcW w:w="1418" w:type="dxa"/>
            <w:vMerge/>
          </w:tcPr>
          <w:p w14:paraId="43296F4F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7A01333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Общая трудоемкость</w:t>
            </w:r>
          </w:p>
        </w:tc>
        <w:tc>
          <w:tcPr>
            <w:tcW w:w="1417" w:type="dxa"/>
            <w:vMerge w:val="restart"/>
          </w:tcPr>
          <w:p w14:paraId="430D5BC7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Вид промежуточной аттестации</w:t>
            </w:r>
          </w:p>
        </w:tc>
        <w:tc>
          <w:tcPr>
            <w:tcW w:w="1134" w:type="dxa"/>
            <w:vMerge/>
          </w:tcPr>
          <w:p w14:paraId="7286A95F" w14:textId="77777777" w:rsidR="001140BD" w:rsidRPr="00E35B75" w:rsidRDefault="001140BD" w:rsidP="001742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14:paraId="331C97AD" w14:textId="77777777" w:rsidR="001140BD" w:rsidRPr="00E35B75" w:rsidRDefault="001140BD" w:rsidP="001742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0BD" w:rsidRPr="00C94D2D" w14:paraId="06E5377B" w14:textId="77777777" w:rsidTr="003C1B18">
        <w:trPr>
          <w:trHeight w:val="91"/>
        </w:trPr>
        <w:tc>
          <w:tcPr>
            <w:tcW w:w="534" w:type="dxa"/>
            <w:vMerge/>
          </w:tcPr>
          <w:p w14:paraId="1C641315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408ADC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81BE154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A03154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9126E0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8AD11F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85898B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EFAA04B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E42E66" w14:textId="77777777" w:rsidR="001140BD" w:rsidRPr="00C94D2D" w:rsidRDefault="001140BD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4A7AB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Акад. часы</w:t>
            </w:r>
          </w:p>
        </w:tc>
        <w:tc>
          <w:tcPr>
            <w:tcW w:w="567" w:type="dxa"/>
          </w:tcPr>
          <w:p w14:paraId="5C310FD4" w14:textId="77777777" w:rsidR="001140BD" w:rsidRPr="00382BE8" w:rsidRDefault="001140BD" w:rsidP="001742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2BE8">
              <w:rPr>
                <w:rFonts w:ascii="Arial" w:hAnsi="Arial" w:cs="Arial"/>
                <w:sz w:val="16"/>
                <w:szCs w:val="16"/>
              </w:rPr>
              <w:t>З.е.</w:t>
            </w:r>
          </w:p>
        </w:tc>
        <w:tc>
          <w:tcPr>
            <w:tcW w:w="1417" w:type="dxa"/>
            <w:vMerge/>
          </w:tcPr>
          <w:p w14:paraId="61392782" w14:textId="77777777" w:rsidR="001140BD" w:rsidRPr="00E35B75" w:rsidRDefault="001140BD" w:rsidP="001742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AD8ADA" w14:textId="77777777" w:rsidR="001140BD" w:rsidRPr="00E35B75" w:rsidRDefault="001140BD" w:rsidP="001742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14:paraId="64B4CB39" w14:textId="77777777" w:rsidR="001140BD" w:rsidRPr="00E35B75" w:rsidRDefault="001140BD" w:rsidP="001742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A37" w:rsidRPr="00C94D2D" w14:paraId="750232B9" w14:textId="77777777" w:rsidTr="001140BD">
        <w:tc>
          <w:tcPr>
            <w:tcW w:w="534" w:type="dxa"/>
          </w:tcPr>
          <w:p w14:paraId="228E2122" w14:textId="77777777" w:rsidR="00682A37" w:rsidRPr="00C94D2D" w:rsidRDefault="00682A37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14:paraId="4199D8B6" w14:textId="77777777" w:rsidR="00682A37" w:rsidRPr="00C94D2D" w:rsidRDefault="00682A37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14:paraId="461BA345" w14:textId="77777777" w:rsidR="00682A37" w:rsidRPr="00C94D2D" w:rsidRDefault="00682A37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gridSpan w:val="5"/>
          </w:tcPr>
          <w:p w14:paraId="2D537026" w14:textId="77777777" w:rsidR="00682A37" w:rsidRPr="00C94D2D" w:rsidRDefault="00682A37" w:rsidP="00174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D4C8A" w14:textId="77777777" w:rsidR="00682A37" w:rsidRPr="003C1B18" w:rsidRDefault="00682A37" w:rsidP="00682A37">
      <w:pPr>
        <w:jc w:val="both"/>
        <w:rPr>
          <w:rFonts w:ascii="Arial" w:hAnsi="Arial" w:cs="Arial"/>
          <w:sz w:val="20"/>
          <w:szCs w:val="20"/>
        </w:rPr>
      </w:pPr>
      <w:r w:rsidRPr="003C1B18">
        <w:rPr>
          <w:rFonts w:ascii="Arial" w:hAnsi="Arial" w:cs="Arial"/>
          <w:sz w:val="20"/>
          <w:szCs w:val="20"/>
        </w:rPr>
        <w:t xml:space="preserve">Решили: </w:t>
      </w:r>
    </w:p>
    <w:p w14:paraId="41DDEBC7" w14:textId="58BE98B1" w:rsidR="00682A37" w:rsidRPr="003C1B18" w:rsidRDefault="00682A37" w:rsidP="00682A37">
      <w:pPr>
        <w:jc w:val="both"/>
        <w:rPr>
          <w:rFonts w:ascii="Arial" w:hAnsi="Arial" w:cs="Arial"/>
          <w:sz w:val="20"/>
          <w:szCs w:val="20"/>
        </w:rPr>
      </w:pPr>
      <w:r w:rsidRPr="003C1B18">
        <w:rPr>
          <w:rFonts w:ascii="Arial" w:hAnsi="Arial" w:cs="Arial"/>
          <w:sz w:val="20"/>
          <w:szCs w:val="20"/>
        </w:rPr>
        <w:t xml:space="preserve">1. </w:t>
      </w:r>
      <w:r w:rsidRPr="003C1B18">
        <w:rPr>
          <w:rFonts w:ascii="Arial" w:hAnsi="Arial" w:cs="Arial"/>
          <w:i/>
          <w:sz w:val="20"/>
          <w:szCs w:val="20"/>
        </w:rPr>
        <w:t>Зачесть результаты обучения</w:t>
      </w:r>
      <w:r w:rsidRPr="003C1B18">
        <w:rPr>
          <w:rFonts w:ascii="Arial" w:hAnsi="Arial" w:cs="Arial"/>
          <w:sz w:val="20"/>
          <w:szCs w:val="20"/>
        </w:rPr>
        <w:t xml:space="preserve"> / </w:t>
      </w:r>
      <w:r w:rsidRPr="003C1B18">
        <w:rPr>
          <w:rFonts w:ascii="Arial" w:hAnsi="Arial" w:cs="Arial"/>
          <w:i/>
          <w:sz w:val="20"/>
          <w:szCs w:val="20"/>
        </w:rPr>
        <w:t>учесть результаты оценивания</w:t>
      </w:r>
      <w:r w:rsidRPr="003C1B18">
        <w:rPr>
          <w:rFonts w:ascii="Arial" w:hAnsi="Arial" w:cs="Arial"/>
          <w:sz w:val="20"/>
          <w:szCs w:val="20"/>
        </w:rPr>
        <w:t xml:space="preserve">, указанные в № п/п. ___________ Ведомости. </w:t>
      </w:r>
    </w:p>
    <w:p w14:paraId="79AAFA1F" w14:textId="6EDA3FC1" w:rsidR="00682A37" w:rsidRPr="003C1B18" w:rsidRDefault="00682A37" w:rsidP="00682A37">
      <w:pPr>
        <w:jc w:val="both"/>
        <w:rPr>
          <w:rFonts w:ascii="Arial" w:hAnsi="Arial" w:cs="Arial"/>
          <w:sz w:val="20"/>
          <w:szCs w:val="20"/>
        </w:rPr>
      </w:pPr>
      <w:r w:rsidRPr="003C1B18">
        <w:rPr>
          <w:rFonts w:ascii="Arial" w:hAnsi="Arial" w:cs="Arial"/>
          <w:sz w:val="20"/>
          <w:szCs w:val="20"/>
        </w:rPr>
        <w:t xml:space="preserve">2. Отказать в </w:t>
      </w:r>
      <w:r w:rsidRPr="003C1B18">
        <w:rPr>
          <w:rFonts w:ascii="Arial" w:hAnsi="Arial" w:cs="Arial"/>
          <w:i/>
          <w:sz w:val="20"/>
          <w:szCs w:val="20"/>
        </w:rPr>
        <w:t xml:space="preserve">зачете </w:t>
      </w:r>
      <w:r w:rsidRPr="003C1B18">
        <w:rPr>
          <w:rFonts w:ascii="Arial" w:hAnsi="Arial" w:cs="Arial"/>
          <w:sz w:val="20"/>
          <w:szCs w:val="20"/>
        </w:rPr>
        <w:t xml:space="preserve">результатов обучения, указанных в № п/п. ___________ Ведомости по причине </w:t>
      </w:r>
      <w:r w:rsidRPr="003C1B18">
        <w:rPr>
          <w:rFonts w:ascii="Arial" w:hAnsi="Arial" w:cs="Arial"/>
          <w:i/>
          <w:sz w:val="20"/>
          <w:szCs w:val="20"/>
        </w:rPr>
        <w:t xml:space="preserve">неравнозначности наименования </w:t>
      </w:r>
      <w:r w:rsidR="00273088" w:rsidRPr="003C1B18">
        <w:rPr>
          <w:rFonts w:ascii="Arial" w:hAnsi="Arial" w:cs="Arial"/>
          <w:i/>
          <w:iCs/>
          <w:sz w:val="20"/>
          <w:szCs w:val="20"/>
        </w:rPr>
        <w:t xml:space="preserve">учебных предметов, курсов, дисциплин (разделов, модулей), практики </w:t>
      </w:r>
      <w:r w:rsidRPr="003C1B18">
        <w:rPr>
          <w:rFonts w:ascii="Arial" w:hAnsi="Arial" w:cs="Arial"/>
          <w:i/>
          <w:sz w:val="20"/>
          <w:szCs w:val="20"/>
        </w:rPr>
        <w:t xml:space="preserve">/ несовпадения вида и типа практики / несоответствия трудоемкости (общего объема часов / количества зачетных единиц) </w:t>
      </w:r>
      <w:r w:rsidR="00273088" w:rsidRPr="003C1B18">
        <w:rPr>
          <w:rFonts w:ascii="Arial" w:hAnsi="Arial" w:cs="Arial"/>
          <w:i/>
          <w:iCs/>
          <w:sz w:val="20"/>
          <w:szCs w:val="20"/>
        </w:rPr>
        <w:t>учебных предметов, курсов, дисциплин (разделов, модулей), практики</w:t>
      </w:r>
      <w:r w:rsidRPr="003C1B18">
        <w:rPr>
          <w:rFonts w:ascii="Arial" w:hAnsi="Arial" w:cs="Arial"/>
          <w:i/>
          <w:sz w:val="20"/>
          <w:szCs w:val="20"/>
        </w:rPr>
        <w:t xml:space="preserve"> / несоответствии результатов пройденного обучения планируемым результатам обучения / несоответствия форм промежуточной аттестации зачитываемых </w:t>
      </w:r>
      <w:r w:rsidR="00273088" w:rsidRPr="003C1B18">
        <w:rPr>
          <w:rFonts w:ascii="Arial" w:hAnsi="Arial" w:cs="Arial"/>
          <w:i/>
          <w:iCs/>
          <w:sz w:val="20"/>
          <w:szCs w:val="20"/>
        </w:rPr>
        <w:t>учебных предметов, курсов, дисциплин (разделов, модулей), практики.</w:t>
      </w:r>
    </w:p>
    <w:p w14:paraId="2F4A71D9" w14:textId="77777777" w:rsidR="00682A37" w:rsidRPr="003C1B18" w:rsidRDefault="00682A37" w:rsidP="00682A37">
      <w:pPr>
        <w:jc w:val="both"/>
        <w:rPr>
          <w:rFonts w:ascii="Arial" w:hAnsi="Arial" w:cs="Arial"/>
          <w:sz w:val="20"/>
          <w:szCs w:val="20"/>
        </w:rPr>
      </w:pPr>
      <w:r w:rsidRPr="003C1B18">
        <w:rPr>
          <w:rFonts w:ascii="Arial" w:hAnsi="Arial" w:cs="Arial"/>
          <w:sz w:val="20"/>
          <w:szCs w:val="20"/>
        </w:rPr>
        <w:t>3. Сформировать индивидуальный учебный план.</w:t>
      </w:r>
      <w:r w:rsidRPr="003C1B18">
        <w:rPr>
          <w:rFonts w:ascii="Arial" w:hAnsi="Arial" w:cs="Arial"/>
          <w:sz w:val="20"/>
          <w:szCs w:val="20"/>
          <w:vertAlign w:val="superscript"/>
        </w:rPr>
        <w:t xml:space="preserve">1 </w:t>
      </w:r>
    </w:p>
    <w:p w14:paraId="55FE4B9A" w14:textId="77777777" w:rsidR="00682A37" w:rsidRPr="003C1B18" w:rsidRDefault="00682A37" w:rsidP="00682A37">
      <w:pPr>
        <w:jc w:val="both"/>
        <w:rPr>
          <w:rFonts w:ascii="Arial" w:hAnsi="Arial" w:cs="Arial"/>
          <w:sz w:val="20"/>
          <w:szCs w:val="20"/>
        </w:rPr>
      </w:pPr>
      <w:r w:rsidRPr="003C1B18">
        <w:rPr>
          <w:rFonts w:ascii="Arial" w:hAnsi="Arial" w:cs="Arial"/>
          <w:sz w:val="20"/>
          <w:szCs w:val="20"/>
        </w:rPr>
        <w:t>4. Определить дату начала обучения ___________________________.</w:t>
      </w:r>
      <w:r w:rsidRPr="003C1B18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3C1B18">
        <w:rPr>
          <w:rFonts w:ascii="Arial" w:hAnsi="Arial" w:cs="Arial"/>
          <w:sz w:val="20"/>
          <w:szCs w:val="20"/>
        </w:rPr>
        <w:t xml:space="preserve"> </w:t>
      </w:r>
    </w:p>
    <w:p w14:paraId="17A72E83" w14:textId="77777777" w:rsidR="00682A37" w:rsidRPr="003C1B18" w:rsidRDefault="00682A37" w:rsidP="00682A37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3C1B18">
        <w:rPr>
          <w:rFonts w:ascii="Arial" w:hAnsi="Arial" w:cs="Arial"/>
          <w:sz w:val="20"/>
          <w:szCs w:val="20"/>
        </w:rPr>
        <w:t xml:space="preserve">5. Определить срок обучения по индивидуальному учебному плану, </w:t>
      </w:r>
      <w:r w:rsidRPr="003C1B18">
        <w:rPr>
          <w:rFonts w:ascii="Arial" w:hAnsi="Arial" w:cs="Arial"/>
          <w:i/>
          <w:sz w:val="20"/>
          <w:szCs w:val="20"/>
        </w:rPr>
        <w:t>в том числе по ускоренному обучению</w:t>
      </w:r>
      <w:r w:rsidRPr="003C1B18">
        <w:rPr>
          <w:rFonts w:ascii="Arial" w:hAnsi="Arial" w:cs="Arial"/>
          <w:sz w:val="20"/>
          <w:szCs w:val="20"/>
        </w:rPr>
        <w:t xml:space="preserve"> ________________.</w:t>
      </w:r>
      <w:r w:rsidRPr="003C1B18">
        <w:rPr>
          <w:rFonts w:ascii="Arial" w:hAnsi="Arial" w:cs="Arial"/>
          <w:sz w:val="20"/>
          <w:szCs w:val="20"/>
          <w:vertAlign w:val="superscript"/>
        </w:rPr>
        <w:t xml:space="preserve">1 </w:t>
      </w:r>
    </w:p>
    <w:p w14:paraId="575CB12C" w14:textId="77777777" w:rsidR="003C1B18" w:rsidRDefault="003C1B18" w:rsidP="00682A37">
      <w:pPr>
        <w:jc w:val="both"/>
        <w:rPr>
          <w:rFonts w:ascii="Arial" w:hAnsi="Arial" w:cs="Arial"/>
          <w:sz w:val="20"/>
          <w:szCs w:val="20"/>
        </w:rPr>
      </w:pPr>
    </w:p>
    <w:p w14:paraId="13719F2E" w14:textId="5F68ED19" w:rsidR="00682A37" w:rsidRPr="003C1B18" w:rsidRDefault="00682A37" w:rsidP="00682A37">
      <w:pPr>
        <w:jc w:val="both"/>
        <w:rPr>
          <w:rFonts w:ascii="Arial" w:hAnsi="Arial" w:cs="Arial"/>
          <w:sz w:val="20"/>
          <w:szCs w:val="20"/>
        </w:rPr>
      </w:pPr>
      <w:r w:rsidRPr="003C1B18">
        <w:rPr>
          <w:rFonts w:ascii="Arial" w:hAnsi="Arial" w:cs="Arial"/>
          <w:sz w:val="20"/>
          <w:szCs w:val="20"/>
        </w:rPr>
        <w:t xml:space="preserve">Председатель комиссии:___________________________________ </w:t>
      </w:r>
    </w:p>
    <w:p w14:paraId="08F45831" w14:textId="77777777" w:rsidR="00682A37" w:rsidRPr="009004A1" w:rsidRDefault="00682A37" w:rsidP="009004A1">
      <w:pPr>
        <w:ind w:left="3540" w:firstLine="708"/>
        <w:jc w:val="both"/>
        <w:rPr>
          <w:rFonts w:ascii="Arial" w:hAnsi="Arial" w:cs="Arial"/>
          <w:vertAlign w:val="subscript"/>
        </w:rPr>
      </w:pPr>
      <w:r w:rsidRPr="009004A1">
        <w:rPr>
          <w:rFonts w:ascii="Arial" w:hAnsi="Arial" w:cs="Arial"/>
          <w:vertAlign w:val="subscript"/>
        </w:rPr>
        <w:t xml:space="preserve">(ФИО, подпись) </w:t>
      </w:r>
    </w:p>
    <w:p w14:paraId="20E81749" w14:textId="77777777" w:rsidR="00682A37" w:rsidRPr="003C1B18" w:rsidRDefault="00682A37" w:rsidP="00682A37">
      <w:pPr>
        <w:jc w:val="both"/>
        <w:rPr>
          <w:rFonts w:ascii="Arial" w:hAnsi="Arial" w:cs="Arial"/>
          <w:sz w:val="20"/>
          <w:szCs w:val="20"/>
        </w:rPr>
      </w:pPr>
      <w:r w:rsidRPr="003C1B18">
        <w:rPr>
          <w:rFonts w:ascii="Arial" w:hAnsi="Arial" w:cs="Arial"/>
          <w:sz w:val="20"/>
          <w:szCs w:val="20"/>
        </w:rPr>
        <w:t xml:space="preserve">Члены комиссии:__________________________________________ </w:t>
      </w:r>
    </w:p>
    <w:p w14:paraId="176BCE84" w14:textId="77777777" w:rsidR="009004A1" w:rsidRPr="009004A1" w:rsidRDefault="00682A37" w:rsidP="009004A1">
      <w:pPr>
        <w:ind w:left="4248"/>
        <w:jc w:val="both"/>
        <w:rPr>
          <w:rFonts w:ascii="Arial" w:hAnsi="Arial" w:cs="Arial"/>
          <w:vertAlign w:val="subscript"/>
        </w:rPr>
      </w:pPr>
      <w:r w:rsidRPr="009004A1">
        <w:rPr>
          <w:rFonts w:ascii="Arial" w:hAnsi="Arial" w:cs="Arial"/>
          <w:vertAlign w:val="subscript"/>
        </w:rPr>
        <w:t xml:space="preserve">(ФИО, подпись) </w:t>
      </w:r>
    </w:p>
    <w:p w14:paraId="02D209F0" w14:textId="1DDE4FB5" w:rsidR="00682A37" w:rsidRDefault="00682A37" w:rsidP="009004A1">
      <w:pPr>
        <w:ind w:left="1985"/>
        <w:jc w:val="both"/>
        <w:rPr>
          <w:rFonts w:ascii="Arial" w:hAnsi="Arial" w:cs="Arial"/>
        </w:rPr>
      </w:pPr>
      <w:r w:rsidRPr="00C7585C">
        <w:rPr>
          <w:rFonts w:ascii="Arial" w:hAnsi="Arial" w:cs="Arial"/>
        </w:rPr>
        <w:t>__________________________________________</w:t>
      </w:r>
    </w:p>
    <w:p w14:paraId="4ED3FB6D" w14:textId="77777777" w:rsidR="00682A37" w:rsidRDefault="00682A37" w:rsidP="009004A1">
      <w:pPr>
        <w:ind w:left="1985"/>
        <w:jc w:val="both"/>
        <w:rPr>
          <w:rFonts w:ascii="Arial" w:hAnsi="Arial" w:cs="Arial"/>
        </w:rPr>
      </w:pPr>
      <w:r w:rsidRPr="00C7585C">
        <w:rPr>
          <w:rFonts w:ascii="Arial" w:hAnsi="Arial" w:cs="Arial"/>
        </w:rPr>
        <w:t xml:space="preserve"> __________________________________________</w:t>
      </w:r>
    </w:p>
    <w:p w14:paraId="7531432F" w14:textId="77777777" w:rsidR="00682A37" w:rsidRDefault="00682A37" w:rsidP="00682A37">
      <w:pPr>
        <w:jc w:val="both"/>
        <w:rPr>
          <w:rFonts w:ascii="Arial" w:hAnsi="Arial" w:cs="Arial"/>
        </w:rPr>
      </w:pPr>
      <w:r w:rsidRPr="003C1B18">
        <w:rPr>
          <w:rFonts w:ascii="Arial" w:hAnsi="Arial" w:cs="Arial"/>
          <w:sz w:val="20"/>
          <w:szCs w:val="20"/>
        </w:rPr>
        <w:t>Секретарь комиссии:</w:t>
      </w:r>
      <w:r w:rsidRPr="00C7585C">
        <w:rPr>
          <w:rFonts w:ascii="Arial" w:hAnsi="Arial" w:cs="Arial"/>
        </w:rPr>
        <w:t xml:space="preserve"> ______________________________________ </w:t>
      </w:r>
    </w:p>
    <w:p w14:paraId="7DEB620C" w14:textId="77777777" w:rsidR="00682A37" w:rsidRPr="009004A1" w:rsidRDefault="00682A37" w:rsidP="009004A1">
      <w:pPr>
        <w:ind w:left="3540" w:firstLine="708"/>
        <w:jc w:val="both"/>
        <w:rPr>
          <w:rFonts w:ascii="Arial" w:hAnsi="Arial" w:cs="Arial"/>
          <w:vertAlign w:val="subscript"/>
        </w:rPr>
      </w:pPr>
      <w:r w:rsidRPr="009004A1">
        <w:rPr>
          <w:rFonts w:ascii="Arial" w:hAnsi="Arial" w:cs="Arial"/>
          <w:vertAlign w:val="subscript"/>
        </w:rPr>
        <w:t xml:space="preserve">(ФИО, подпись) </w:t>
      </w:r>
    </w:p>
    <w:p w14:paraId="4A1D6FDA" w14:textId="77777777" w:rsidR="00682A37" w:rsidRDefault="00682A37" w:rsidP="00682A37">
      <w:pPr>
        <w:jc w:val="both"/>
        <w:rPr>
          <w:rFonts w:ascii="Arial" w:hAnsi="Arial" w:cs="Arial"/>
        </w:rPr>
      </w:pPr>
      <w:r w:rsidRPr="003C1B18">
        <w:rPr>
          <w:rFonts w:ascii="Arial" w:hAnsi="Arial" w:cs="Arial"/>
          <w:sz w:val="20"/>
          <w:szCs w:val="20"/>
        </w:rPr>
        <w:t>Научно-педагогические работники</w:t>
      </w:r>
      <w:r w:rsidRPr="003C1B18">
        <w:rPr>
          <w:rFonts w:ascii="Arial" w:hAnsi="Arial" w:cs="Arial"/>
          <w:sz w:val="20"/>
          <w:szCs w:val="20"/>
          <w:vertAlign w:val="superscript"/>
        </w:rPr>
        <w:t>2</w:t>
      </w:r>
      <w:r w:rsidRPr="00C7585C">
        <w:rPr>
          <w:rFonts w:ascii="Arial" w:hAnsi="Arial" w:cs="Arial"/>
        </w:rPr>
        <w:t xml:space="preserve"> :__________________________________________</w:t>
      </w:r>
    </w:p>
    <w:p w14:paraId="6658E405" w14:textId="77777777" w:rsidR="00682A37" w:rsidRPr="009004A1" w:rsidRDefault="00682A37" w:rsidP="009004A1">
      <w:pPr>
        <w:ind w:left="4956" w:firstLine="708"/>
        <w:jc w:val="both"/>
        <w:rPr>
          <w:rFonts w:ascii="Arial" w:hAnsi="Arial" w:cs="Arial"/>
          <w:vertAlign w:val="subscript"/>
        </w:rPr>
      </w:pPr>
      <w:r w:rsidRPr="009004A1">
        <w:rPr>
          <w:rFonts w:ascii="Arial" w:hAnsi="Arial" w:cs="Arial"/>
          <w:vertAlign w:val="subscript"/>
        </w:rPr>
        <w:t xml:space="preserve">(ФИО, подпись) </w:t>
      </w:r>
    </w:p>
    <w:p w14:paraId="6FF1C7F4" w14:textId="6A3F2EC1" w:rsidR="00682A37" w:rsidRDefault="00682A37" w:rsidP="00682A37">
      <w:pPr>
        <w:ind w:firstLine="567"/>
        <w:jc w:val="both"/>
        <w:rPr>
          <w:rFonts w:ascii="Arial" w:hAnsi="Arial" w:cs="Arial"/>
        </w:rPr>
      </w:pPr>
      <w:r w:rsidRPr="003C1B18">
        <w:rPr>
          <w:rFonts w:ascii="Arial" w:hAnsi="Arial" w:cs="Arial"/>
          <w:sz w:val="20"/>
          <w:szCs w:val="20"/>
        </w:rPr>
        <w:t>С решением аттестационной комиссии ознакомлен. Копию протокола заседания аттестационной комиссии от «__»______20__г. №____ получил:</w:t>
      </w:r>
      <w:r w:rsidRPr="00C7585C">
        <w:rPr>
          <w:rFonts w:ascii="Arial" w:hAnsi="Arial" w:cs="Arial"/>
        </w:rPr>
        <w:t xml:space="preserve"> __________________________________ </w:t>
      </w:r>
      <w:r w:rsidR="009004A1">
        <w:rPr>
          <w:rFonts w:ascii="Arial" w:hAnsi="Arial" w:cs="Arial"/>
        </w:rPr>
        <w:tab/>
      </w:r>
      <w:r w:rsidRPr="00C7585C">
        <w:rPr>
          <w:rFonts w:ascii="Arial" w:hAnsi="Arial" w:cs="Arial"/>
        </w:rPr>
        <w:t xml:space="preserve">______________ </w:t>
      </w:r>
    </w:p>
    <w:p w14:paraId="2990CC42" w14:textId="37281AC1" w:rsidR="00682A37" w:rsidRPr="009004A1" w:rsidRDefault="00682A37" w:rsidP="003C1B18">
      <w:pPr>
        <w:ind w:firstLine="567"/>
        <w:jc w:val="both"/>
        <w:rPr>
          <w:rFonts w:ascii="Arial" w:hAnsi="Arial" w:cs="Arial"/>
          <w:vertAlign w:val="subscript"/>
        </w:rPr>
      </w:pPr>
      <w:r w:rsidRPr="009004A1">
        <w:rPr>
          <w:rFonts w:ascii="Arial" w:hAnsi="Arial" w:cs="Arial"/>
          <w:vertAlign w:val="subscript"/>
        </w:rPr>
        <w:t xml:space="preserve">(ФИО, подпись) </w:t>
      </w:r>
      <w:r w:rsidR="009004A1">
        <w:rPr>
          <w:rFonts w:ascii="Arial" w:hAnsi="Arial" w:cs="Arial"/>
          <w:vertAlign w:val="subscript"/>
        </w:rPr>
        <w:tab/>
      </w:r>
      <w:r w:rsidR="009004A1">
        <w:rPr>
          <w:rFonts w:ascii="Arial" w:hAnsi="Arial" w:cs="Arial"/>
          <w:vertAlign w:val="subscript"/>
        </w:rPr>
        <w:tab/>
      </w:r>
      <w:r w:rsidR="009004A1">
        <w:rPr>
          <w:rFonts w:ascii="Arial" w:hAnsi="Arial" w:cs="Arial"/>
          <w:vertAlign w:val="subscript"/>
        </w:rPr>
        <w:tab/>
      </w:r>
      <w:r w:rsidR="003C1B18">
        <w:rPr>
          <w:rFonts w:ascii="Arial" w:hAnsi="Arial" w:cs="Arial"/>
          <w:vertAlign w:val="subscript"/>
        </w:rPr>
        <w:tab/>
      </w:r>
      <w:r w:rsidR="003C1B18">
        <w:rPr>
          <w:rFonts w:ascii="Arial" w:hAnsi="Arial" w:cs="Arial"/>
          <w:vertAlign w:val="subscript"/>
        </w:rPr>
        <w:tab/>
      </w:r>
      <w:r w:rsidR="009004A1">
        <w:rPr>
          <w:rFonts w:ascii="Arial" w:hAnsi="Arial" w:cs="Arial"/>
          <w:vertAlign w:val="subscript"/>
        </w:rPr>
        <w:tab/>
      </w:r>
      <w:r w:rsidRPr="009004A1">
        <w:rPr>
          <w:rFonts w:ascii="Arial" w:hAnsi="Arial" w:cs="Arial"/>
          <w:vertAlign w:val="subscript"/>
        </w:rPr>
        <w:t xml:space="preserve">(дата) </w:t>
      </w:r>
    </w:p>
    <w:p w14:paraId="0FD47815" w14:textId="5DE3C09E" w:rsidR="00682A37" w:rsidRDefault="00682A37" w:rsidP="00682A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Пункты 3</w:t>
      </w:r>
      <w:r w:rsidR="00273088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5</w:t>
      </w:r>
      <w:r w:rsidRPr="00E35B75">
        <w:rPr>
          <w:rFonts w:ascii="Arial" w:hAnsi="Arial" w:cs="Arial"/>
          <w:sz w:val="18"/>
          <w:szCs w:val="18"/>
        </w:rPr>
        <w:t xml:space="preserve"> не указываются в случае отсутствия необходимости формирования индивидуального учебного плана; пункты </w:t>
      </w:r>
      <w:r>
        <w:rPr>
          <w:rFonts w:ascii="Arial" w:hAnsi="Arial" w:cs="Arial"/>
          <w:sz w:val="18"/>
          <w:szCs w:val="18"/>
        </w:rPr>
        <w:t>3-5</w:t>
      </w:r>
      <w:r w:rsidRPr="00E35B75">
        <w:rPr>
          <w:rFonts w:ascii="Arial" w:hAnsi="Arial" w:cs="Arial"/>
          <w:sz w:val="18"/>
          <w:szCs w:val="18"/>
        </w:rPr>
        <w:t xml:space="preserve"> не указываются в случае отказа в переводе, восстановлении, зачислении в качестве экстерна. </w:t>
      </w:r>
    </w:p>
    <w:p w14:paraId="0BEA5D34" w14:textId="34C86CAD" w:rsidR="00FC2DFB" w:rsidRDefault="00682A37" w:rsidP="003C1B18">
      <w:pPr>
        <w:jc w:val="both"/>
        <w:rPr>
          <w:rFonts w:ascii="Arial" w:hAnsi="Arial" w:cs="Arial"/>
          <w:sz w:val="18"/>
          <w:szCs w:val="18"/>
        </w:rPr>
      </w:pPr>
      <w:r w:rsidRPr="009004A1">
        <w:rPr>
          <w:rFonts w:ascii="Arial" w:hAnsi="Arial" w:cs="Arial"/>
          <w:sz w:val="18"/>
          <w:szCs w:val="18"/>
          <w:vertAlign w:val="superscript"/>
        </w:rPr>
        <w:t>2</w:t>
      </w:r>
      <w:r w:rsidRPr="00E35B75">
        <w:rPr>
          <w:rFonts w:ascii="Arial" w:hAnsi="Arial" w:cs="Arial"/>
          <w:sz w:val="18"/>
          <w:szCs w:val="18"/>
        </w:rPr>
        <w:t xml:space="preserve"> Указывается в случае привлечения к работе аттестационной комиссии высококвалифицированных научно-педагогических работников кафедр, по профилю которых осуществляется аттестация обучающег</w:t>
      </w:r>
      <w:r>
        <w:rPr>
          <w:rFonts w:ascii="Arial" w:hAnsi="Arial" w:cs="Arial"/>
          <w:sz w:val="18"/>
          <w:szCs w:val="18"/>
        </w:rPr>
        <w:t>ося/претендента на зачисление.</w:t>
      </w:r>
    </w:p>
    <w:p w14:paraId="36AE6C21" w14:textId="34D33B48" w:rsidR="00374B57" w:rsidRPr="00267720" w:rsidRDefault="00374B57" w:rsidP="00374B57">
      <w:pPr>
        <w:jc w:val="right"/>
        <w:rPr>
          <w:rFonts w:ascii="Arial" w:hAnsi="Arial" w:cs="Arial"/>
          <w:i/>
          <w:iCs/>
        </w:rPr>
      </w:pPr>
      <w:r w:rsidRPr="00267720">
        <w:rPr>
          <w:rFonts w:ascii="Arial" w:hAnsi="Arial" w:cs="Arial"/>
          <w:i/>
          <w:iCs/>
        </w:rPr>
        <w:lastRenderedPageBreak/>
        <w:t>Приложение 3</w:t>
      </w:r>
    </w:p>
    <w:p w14:paraId="73E0E65C" w14:textId="690CBD69" w:rsidR="00ED4061" w:rsidRPr="00050F88" w:rsidRDefault="00ED4061" w:rsidP="00ED40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Ж</w:t>
      </w:r>
      <w:r w:rsidRPr="00050F88">
        <w:rPr>
          <w:rFonts w:ascii="Arial" w:hAnsi="Arial" w:cs="Arial"/>
          <w:b/>
          <w:bCs/>
        </w:rPr>
        <w:t>урнал регистрации протоколов</w:t>
      </w:r>
      <w:r w:rsidRPr="00050F88">
        <w:rPr>
          <w:rStyle w:val="af0"/>
          <w:rFonts w:ascii="Arial" w:hAnsi="Arial"/>
          <w:b/>
          <w:bCs/>
        </w:rPr>
        <w:footnoteReference w:id="1"/>
      </w:r>
      <w:r w:rsidRPr="00050F88">
        <w:rPr>
          <w:rFonts w:ascii="Arial" w:hAnsi="Arial" w:cs="Arial"/>
          <w:b/>
          <w:bCs/>
        </w:rPr>
        <w:t xml:space="preserve"> </w:t>
      </w:r>
    </w:p>
    <w:p w14:paraId="642CB902" w14:textId="77777777" w:rsidR="00ED4061" w:rsidRPr="00ED4061" w:rsidRDefault="00ED4061" w:rsidP="00ED4061">
      <w:pPr>
        <w:jc w:val="center"/>
        <w:rPr>
          <w:rFonts w:ascii="Arial" w:hAnsi="Arial" w:cs="Arial"/>
          <w:i/>
        </w:rPr>
      </w:pPr>
      <w:r w:rsidRPr="00050F88">
        <w:rPr>
          <w:rFonts w:ascii="Arial" w:hAnsi="Arial" w:cs="Arial"/>
          <w:b/>
          <w:bCs/>
        </w:rPr>
        <w:t>заседани</w:t>
      </w:r>
      <w:r>
        <w:rPr>
          <w:rFonts w:ascii="Arial" w:hAnsi="Arial" w:cs="Arial"/>
          <w:b/>
          <w:bCs/>
        </w:rPr>
        <w:t>й</w:t>
      </w:r>
      <w:r w:rsidRPr="00050F88">
        <w:rPr>
          <w:rFonts w:ascii="Arial" w:hAnsi="Arial" w:cs="Arial"/>
          <w:b/>
          <w:bCs/>
        </w:rPr>
        <w:t xml:space="preserve"> аттестационн</w:t>
      </w:r>
      <w:r>
        <w:rPr>
          <w:rFonts w:ascii="Arial" w:hAnsi="Arial" w:cs="Arial"/>
          <w:b/>
          <w:bCs/>
        </w:rPr>
        <w:t>ых</w:t>
      </w:r>
      <w:r w:rsidRPr="00050F88">
        <w:rPr>
          <w:rFonts w:ascii="Arial" w:hAnsi="Arial" w:cs="Arial"/>
          <w:b/>
          <w:bCs/>
        </w:rPr>
        <w:t xml:space="preserve"> комисси</w:t>
      </w:r>
      <w:r>
        <w:rPr>
          <w:rFonts w:ascii="Arial" w:hAnsi="Arial" w:cs="Arial"/>
          <w:b/>
          <w:bCs/>
        </w:rPr>
        <w:t>й</w:t>
      </w:r>
      <w:r w:rsidRPr="00050F88">
        <w:rPr>
          <w:rFonts w:ascii="Arial" w:hAnsi="Arial" w:cs="Arial"/>
          <w:b/>
          <w:bCs/>
        </w:rPr>
        <w:t xml:space="preserve"> </w:t>
      </w:r>
      <w:r w:rsidRPr="00ED4061">
        <w:rPr>
          <w:rFonts w:ascii="Arial" w:hAnsi="Arial" w:cs="Arial"/>
          <w:i/>
        </w:rPr>
        <w:t>наименование структурного подразделения</w:t>
      </w:r>
    </w:p>
    <w:p w14:paraId="15F24592" w14:textId="22C26682" w:rsidR="00ED4061" w:rsidRPr="00050F88" w:rsidRDefault="00ED4061" w:rsidP="00ED4061">
      <w:pPr>
        <w:jc w:val="center"/>
        <w:rPr>
          <w:rFonts w:ascii="Arial" w:hAnsi="Arial" w:cs="Arial"/>
          <w:b/>
          <w:bCs/>
        </w:rPr>
      </w:pPr>
    </w:p>
    <w:tbl>
      <w:tblPr>
        <w:tblW w:w="14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3280"/>
        <w:gridCol w:w="2986"/>
        <w:gridCol w:w="2854"/>
        <w:gridCol w:w="1375"/>
        <w:gridCol w:w="1399"/>
        <w:gridCol w:w="1358"/>
      </w:tblGrid>
      <w:tr w:rsidR="00C97C96" w:rsidRPr="00C97C96" w14:paraId="4627AD56" w14:textId="77777777" w:rsidTr="00C97C96">
        <w:trPr>
          <w:trHeight w:val="600"/>
          <w:jc w:val="center"/>
        </w:trPr>
        <w:tc>
          <w:tcPr>
            <w:tcW w:w="761" w:type="dxa"/>
            <w:shd w:val="clear" w:color="auto" w:fill="auto"/>
            <w:vAlign w:val="center"/>
            <w:hideMark/>
          </w:tcPr>
          <w:p w14:paraId="12F344A5" w14:textId="77777777" w:rsidR="00C97C96" w:rsidRPr="00C97C96" w:rsidRDefault="00C97C96" w:rsidP="001234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7C96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14:paraId="199D18CE" w14:textId="0BD1BC10" w:rsidR="00C97C96" w:rsidRPr="00C97C96" w:rsidRDefault="00C97C96" w:rsidP="001234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7C96">
              <w:rPr>
                <w:rFonts w:ascii="Arial" w:hAnsi="Arial" w:cs="Arial"/>
                <w:b/>
                <w:bCs/>
                <w:sz w:val="22"/>
                <w:szCs w:val="22"/>
              </w:rPr>
              <w:t>ФИО аттестуемого</w:t>
            </w: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3ACD466B" w14:textId="1757E8B7" w:rsidR="00C97C96" w:rsidRPr="00C97C96" w:rsidRDefault="00C97C96" w:rsidP="001234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7C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Вид программы, </w:t>
            </w:r>
            <w:r w:rsidRPr="00C97C96">
              <w:rPr>
                <w:rFonts w:ascii="Arial" w:hAnsi="Arial" w:cs="Arial"/>
                <w:b/>
                <w:sz w:val="22"/>
                <w:szCs w:val="22"/>
              </w:rPr>
              <w:t xml:space="preserve">по которой аттестуемый планирует обучаться 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70133775" w14:textId="51191E1D" w:rsidR="00C97C96" w:rsidRPr="00C97C96" w:rsidRDefault="00C97C96" w:rsidP="001234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7C96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программы</w:t>
            </w:r>
            <w:r w:rsidR="00267720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C97C96">
              <w:rPr>
                <w:rFonts w:ascii="Arial" w:hAnsi="Arial" w:cs="Arial"/>
                <w:b/>
                <w:sz w:val="22"/>
                <w:szCs w:val="22"/>
              </w:rPr>
              <w:t xml:space="preserve"> по которой аттестуемый планирует обучаться</w:t>
            </w:r>
          </w:p>
        </w:tc>
        <w:tc>
          <w:tcPr>
            <w:tcW w:w="1375" w:type="dxa"/>
            <w:vAlign w:val="center"/>
          </w:tcPr>
          <w:p w14:paraId="542B4AB1" w14:textId="77777777" w:rsidR="00C97C96" w:rsidRPr="00C97C96" w:rsidRDefault="00C97C96" w:rsidP="001234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7C96">
              <w:rPr>
                <w:rFonts w:ascii="Arial" w:hAnsi="Arial" w:cs="Arial"/>
                <w:b/>
                <w:bCs/>
                <w:sz w:val="22"/>
                <w:szCs w:val="22"/>
              </w:rPr>
              <w:t>Дата протокола</w:t>
            </w:r>
          </w:p>
        </w:tc>
        <w:tc>
          <w:tcPr>
            <w:tcW w:w="1399" w:type="dxa"/>
            <w:vAlign w:val="center"/>
          </w:tcPr>
          <w:p w14:paraId="1BDD53D3" w14:textId="77777777" w:rsidR="00C97C96" w:rsidRPr="00C97C96" w:rsidRDefault="00C97C96" w:rsidP="001234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7C96">
              <w:rPr>
                <w:rFonts w:ascii="Arial" w:hAnsi="Arial" w:cs="Arial"/>
                <w:b/>
                <w:bCs/>
                <w:sz w:val="22"/>
                <w:szCs w:val="22"/>
              </w:rPr>
              <w:t>№ протокола</w:t>
            </w:r>
          </w:p>
        </w:tc>
        <w:tc>
          <w:tcPr>
            <w:tcW w:w="1358" w:type="dxa"/>
            <w:vAlign w:val="center"/>
          </w:tcPr>
          <w:p w14:paraId="14E5923B" w14:textId="77777777" w:rsidR="00C97C96" w:rsidRPr="00C97C96" w:rsidRDefault="00C97C96" w:rsidP="001234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7C96">
              <w:rPr>
                <w:rFonts w:ascii="Arial" w:hAnsi="Arial" w:cs="Arial"/>
                <w:b/>
                <w:bCs/>
                <w:sz w:val="22"/>
                <w:szCs w:val="22"/>
              </w:rPr>
              <w:t>Срок обучения</w:t>
            </w:r>
          </w:p>
        </w:tc>
      </w:tr>
      <w:tr w:rsidR="00C97C96" w:rsidRPr="00050F88" w14:paraId="3FC16AB2" w14:textId="77777777" w:rsidTr="00C97C96">
        <w:trPr>
          <w:trHeight w:val="262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4DEDD7C4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87B5265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6E14BE83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2CDD8EEB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59378123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161FA20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" w:type="dxa"/>
          </w:tcPr>
          <w:p w14:paraId="66C5725E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7C96" w:rsidRPr="00050F88" w14:paraId="7A4EE2F9" w14:textId="77777777" w:rsidTr="00C97C96">
        <w:trPr>
          <w:trHeight w:val="265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A2713BD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482D3B23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0A4282C3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349F2C89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25B94404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F730174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" w:type="dxa"/>
          </w:tcPr>
          <w:p w14:paraId="0A0B9B3B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7C96" w:rsidRPr="00050F88" w14:paraId="58E21737" w14:textId="77777777" w:rsidTr="00C97C96">
        <w:trPr>
          <w:trHeight w:val="271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F6661AB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55BDB6A9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6A154D8E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</w:tcPr>
          <w:p w14:paraId="4E4D2A76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3FF5F31F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97CD11D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" w:type="dxa"/>
          </w:tcPr>
          <w:p w14:paraId="246F321C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7C96" w:rsidRPr="00050F88" w14:paraId="633F5F6A" w14:textId="77777777" w:rsidTr="00C97C96">
        <w:trPr>
          <w:trHeight w:val="300"/>
          <w:jc w:val="center"/>
        </w:trPr>
        <w:tc>
          <w:tcPr>
            <w:tcW w:w="761" w:type="dxa"/>
            <w:shd w:val="clear" w:color="auto" w:fill="auto"/>
            <w:vAlign w:val="center"/>
            <w:hideMark/>
          </w:tcPr>
          <w:p w14:paraId="74A177E9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14:paraId="71822B2A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6" w:type="dxa"/>
            <w:shd w:val="clear" w:color="auto" w:fill="auto"/>
            <w:vAlign w:val="center"/>
            <w:hideMark/>
          </w:tcPr>
          <w:p w14:paraId="29BEDE79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1A69974F" w14:textId="77777777" w:rsidR="00C97C96" w:rsidRPr="00050F88" w:rsidRDefault="00C97C96" w:rsidP="0012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7E0CE832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034B296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" w:type="dxa"/>
          </w:tcPr>
          <w:p w14:paraId="10B3F80A" w14:textId="77777777" w:rsidR="00C97C96" w:rsidRPr="00050F88" w:rsidRDefault="00C97C96" w:rsidP="0012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7C96" w:rsidRPr="00050F88" w14:paraId="52AC6BCC" w14:textId="77777777" w:rsidTr="00C97C96">
        <w:trPr>
          <w:trHeight w:val="300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113C3FCD" w14:textId="77777777" w:rsidR="00C97C96" w:rsidRPr="00050F88" w:rsidRDefault="00C97C96" w:rsidP="001234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4F684A3A" w14:textId="77777777" w:rsidR="00C97C96" w:rsidRPr="00050F88" w:rsidRDefault="00C97C96" w:rsidP="001234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6" w:type="dxa"/>
            <w:shd w:val="clear" w:color="auto" w:fill="auto"/>
            <w:noWrap/>
            <w:vAlign w:val="center"/>
            <w:hideMark/>
          </w:tcPr>
          <w:p w14:paraId="6EF47A18" w14:textId="77777777" w:rsidR="00C97C96" w:rsidRPr="00050F88" w:rsidRDefault="00C97C96" w:rsidP="001234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auto"/>
            <w:noWrap/>
            <w:vAlign w:val="center"/>
            <w:hideMark/>
          </w:tcPr>
          <w:p w14:paraId="33FCE18E" w14:textId="77777777" w:rsidR="00C97C96" w:rsidRPr="00050F88" w:rsidRDefault="00C97C96" w:rsidP="001234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6273DCA5" w14:textId="77777777" w:rsidR="00C97C96" w:rsidRPr="00050F88" w:rsidRDefault="00C97C96" w:rsidP="001234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1E484A7" w14:textId="77777777" w:rsidR="00C97C96" w:rsidRPr="00050F88" w:rsidRDefault="00C97C96" w:rsidP="001234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8" w:type="dxa"/>
          </w:tcPr>
          <w:p w14:paraId="06C1C4ED" w14:textId="77777777" w:rsidR="00C97C96" w:rsidRPr="00050F88" w:rsidRDefault="00C97C96" w:rsidP="001234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B057B0" w14:textId="77777777" w:rsidR="00ED4061" w:rsidRPr="00050F88" w:rsidRDefault="00ED4061" w:rsidP="00ED4061">
      <w:pPr>
        <w:tabs>
          <w:tab w:val="left" w:pos="0"/>
        </w:tabs>
        <w:ind w:firstLine="4395"/>
        <w:rPr>
          <w:rFonts w:ascii="Arial" w:hAnsi="Arial" w:cs="Arial"/>
          <w:sz w:val="28"/>
          <w:szCs w:val="28"/>
        </w:rPr>
      </w:pPr>
    </w:p>
    <w:p w14:paraId="7720C7F6" w14:textId="77777777" w:rsidR="00ED4061" w:rsidRPr="00050F88" w:rsidRDefault="00ED4061" w:rsidP="00ED4061">
      <w:pPr>
        <w:tabs>
          <w:tab w:val="left" w:pos="0"/>
        </w:tabs>
        <w:ind w:firstLine="4395"/>
        <w:rPr>
          <w:rFonts w:ascii="Arial" w:hAnsi="Arial" w:cs="Arial"/>
          <w:sz w:val="28"/>
          <w:szCs w:val="28"/>
        </w:rPr>
      </w:pPr>
    </w:p>
    <w:p w14:paraId="3FA41E14" w14:textId="77777777" w:rsidR="00ED4061" w:rsidRPr="00050F88" w:rsidRDefault="00ED4061" w:rsidP="00ED4061">
      <w:pPr>
        <w:tabs>
          <w:tab w:val="left" w:pos="0"/>
        </w:tabs>
        <w:ind w:firstLine="4395"/>
        <w:rPr>
          <w:rFonts w:ascii="Arial" w:hAnsi="Arial" w:cs="Arial"/>
          <w:sz w:val="28"/>
          <w:szCs w:val="28"/>
        </w:rPr>
      </w:pPr>
    </w:p>
    <w:p w14:paraId="1622CCE5" w14:textId="77777777" w:rsidR="00ED4061" w:rsidRPr="00050F88" w:rsidRDefault="00ED4061" w:rsidP="00ED4061">
      <w:pPr>
        <w:tabs>
          <w:tab w:val="left" w:pos="5757"/>
        </w:tabs>
        <w:jc w:val="right"/>
        <w:rPr>
          <w:rFonts w:ascii="Arial" w:hAnsi="Arial" w:cs="Arial"/>
          <w:szCs w:val="20"/>
        </w:rPr>
      </w:pPr>
      <w:r w:rsidRPr="00050F88">
        <w:rPr>
          <w:rFonts w:ascii="Arial" w:hAnsi="Arial" w:cs="Arial"/>
          <w:szCs w:val="20"/>
        </w:rPr>
        <w:t>Секретарь комиссии: ____________________ / __________________</w:t>
      </w:r>
    </w:p>
    <w:p w14:paraId="501B28AF" w14:textId="77777777" w:rsidR="00ED4061" w:rsidRPr="00050F88" w:rsidRDefault="00ED4061" w:rsidP="00ED4061">
      <w:pPr>
        <w:tabs>
          <w:tab w:val="left" w:pos="0"/>
        </w:tabs>
        <w:ind w:right="962" w:firstLine="4395"/>
        <w:jc w:val="right"/>
        <w:rPr>
          <w:rFonts w:ascii="Arial" w:hAnsi="Arial" w:cs="Arial"/>
          <w:i/>
          <w:sz w:val="16"/>
          <w:szCs w:val="20"/>
        </w:rPr>
      </w:pPr>
      <w:r w:rsidRPr="00050F88">
        <w:rPr>
          <w:rFonts w:ascii="Arial" w:hAnsi="Arial" w:cs="Arial"/>
          <w:i/>
          <w:sz w:val="16"/>
          <w:szCs w:val="20"/>
        </w:rPr>
        <w:t xml:space="preserve">(подпись)                                               (ФИО)   </w:t>
      </w:r>
    </w:p>
    <w:p w14:paraId="2696025D" w14:textId="77777777" w:rsidR="00ED4061" w:rsidRPr="00C7585C" w:rsidRDefault="00ED4061" w:rsidP="00374B57">
      <w:pPr>
        <w:jc w:val="right"/>
        <w:rPr>
          <w:rFonts w:ascii="Arial" w:hAnsi="Arial" w:cs="Arial"/>
        </w:rPr>
      </w:pPr>
    </w:p>
    <w:p w14:paraId="07FE0264" w14:textId="77777777" w:rsidR="00374B57" w:rsidRPr="007133CC" w:rsidRDefault="00374B57" w:rsidP="003C1B18">
      <w:pPr>
        <w:jc w:val="both"/>
        <w:rPr>
          <w:rFonts w:ascii="Arial" w:hAnsi="Arial" w:cs="Arial"/>
        </w:rPr>
      </w:pPr>
    </w:p>
    <w:sectPr w:rsidR="00374B57" w:rsidRPr="007133CC" w:rsidSect="003C1B18">
      <w:pgSz w:w="16840" w:h="11900" w:orient="landscape"/>
      <w:pgMar w:top="851" w:right="820" w:bottom="1038" w:left="1486" w:header="51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8D2F" w14:textId="77777777" w:rsidR="001E1F85" w:rsidRDefault="001E1F85">
      <w:r>
        <w:separator/>
      </w:r>
    </w:p>
  </w:endnote>
  <w:endnote w:type="continuationSeparator" w:id="0">
    <w:p w14:paraId="5A75D043" w14:textId="77777777" w:rsidR="001E1F85" w:rsidRDefault="001E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2928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6BE0840" w14:textId="77777777" w:rsidR="00757522" w:rsidRPr="00394AC0" w:rsidRDefault="00757522">
        <w:pPr>
          <w:pStyle w:val="a9"/>
          <w:jc w:val="center"/>
          <w:rPr>
            <w:rFonts w:ascii="Arial" w:hAnsi="Arial" w:cs="Arial"/>
            <w:sz w:val="18"/>
            <w:szCs w:val="18"/>
          </w:rPr>
        </w:pPr>
        <w:r w:rsidRPr="00394AC0">
          <w:rPr>
            <w:rFonts w:ascii="Arial" w:hAnsi="Arial" w:cs="Arial"/>
            <w:sz w:val="18"/>
            <w:szCs w:val="18"/>
          </w:rPr>
          <w:fldChar w:fldCharType="begin"/>
        </w:r>
        <w:r w:rsidRPr="00394AC0">
          <w:rPr>
            <w:rFonts w:ascii="Arial" w:hAnsi="Arial" w:cs="Arial"/>
            <w:sz w:val="18"/>
            <w:szCs w:val="18"/>
          </w:rPr>
          <w:instrText>PAGE   \* MERGEFORMAT</w:instrText>
        </w:r>
        <w:r w:rsidRPr="00394AC0">
          <w:rPr>
            <w:rFonts w:ascii="Arial" w:hAnsi="Arial" w:cs="Arial"/>
            <w:sz w:val="18"/>
            <w:szCs w:val="18"/>
          </w:rPr>
          <w:fldChar w:fldCharType="separate"/>
        </w:r>
        <w:r w:rsidR="00A92FF0">
          <w:rPr>
            <w:rFonts w:ascii="Arial" w:hAnsi="Arial" w:cs="Arial"/>
            <w:noProof/>
            <w:sz w:val="18"/>
            <w:szCs w:val="18"/>
          </w:rPr>
          <w:t>8</w:t>
        </w:r>
        <w:r w:rsidRPr="00394AC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34F7377" w14:textId="77777777" w:rsidR="00757522" w:rsidRDefault="0075752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1472" w14:textId="77777777" w:rsidR="00757522" w:rsidRPr="00C07941" w:rsidRDefault="00757522">
    <w:pPr>
      <w:pStyle w:val="a9"/>
      <w:jc w:val="center"/>
      <w:rPr>
        <w:rFonts w:ascii="Arial" w:hAnsi="Arial" w:cs="Arial"/>
        <w:sz w:val="20"/>
        <w:szCs w:val="20"/>
      </w:rPr>
    </w:pPr>
  </w:p>
  <w:p w14:paraId="7F37386B" w14:textId="77777777" w:rsidR="00757522" w:rsidRDefault="007575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80C2" w14:textId="77777777" w:rsidR="001E1F85" w:rsidRDefault="001E1F85"/>
  </w:footnote>
  <w:footnote w:type="continuationSeparator" w:id="0">
    <w:p w14:paraId="78765683" w14:textId="77777777" w:rsidR="001E1F85" w:rsidRDefault="001E1F85"/>
  </w:footnote>
  <w:footnote w:id="1">
    <w:p w14:paraId="3CF4A3F5" w14:textId="4BA50F4F" w:rsidR="00ED4061" w:rsidRPr="00267720" w:rsidRDefault="00ED4061" w:rsidP="00267720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7178" w14:textId="4E57F4B3" w:rsidR="00A1083D" w:rsidRDefault="00A1083D">
    <w:pPr>
      <w:pStyle w:val="a4"/>
      <w:jc w:val="center"/>
    </w:pPr>
  </w:p>
  <w:p w14:paraId="18FDFAB6" w14:textId="77777777" w:rsidR="00A1083D" w:rsidRDefault="00A108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C85C8E"/>
    <w:multiLevelType w:val="multilevel"/>
    <w:tmpl w:val="EA4C2ABC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34063"/>
    <w:multiLevelType w:val="multilevel"/>
    <w:tmpl w:val="ED48634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231D21"/>
    <w:multiLevelType w:val="multilevel"/>
    <w:tmpl w:val="454A7A26"/>
    <w:lvl w:ilvl="0">
      <w:start w:val="1"/>
      <w:numFmt w:val="decimal"/>
      <w:lvlText w:val="%1"/>
      <w:lvlJc w:val="left"/>
      <w:pPr>
        <w:ind w:left="311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" w:hanging="694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48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2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694"/>
      </w:pPr>
      <w:rPr>
        <w:rFonts w:hint="default"/>
        <w:lang w:val="ru-RU" w:eastAsia="en-US" w:bidi="ar-SA"/>
      </w:rPr>
    </w:lvl>
  </w:abstractNum>
  <w:abstractNum w:abstractNumId="4" w15:restartNumberingAfterBreak="0">
    <w:nsid w:val="0E23198E"/>
    <w:multiLevelType w:val="multilevel"/>
    <w:tmpl w:val="08F05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8B65A8"/>
    <w:multiLevelType w:val="multilevel"/>
    <w:tmpl w:val="431ACA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DE213B0"/>
    <w:multiLevelType w:val="multilevel"/>
    <w:tmpl w:val="F85453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FD7F49"/>
    <w:multiLevelType w:val="multilevel"/>
    <w:tmpl w:val="C122CC1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F61781F"/>
    <w:multiLevelType w:val="multilevel"/>
    <w:tmpl w:val="DE38B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20FD40A4"/>
    <w:multiLevelType w:val="multilevel"/>
    <w:tmpl w:val="0D98E6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1A02F1C"/>
    <w:multiLevelType w:val="multilevel"/>
    <w:tmpl w:val="1AD848FA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165133"/>
    <w:multiLevelType w:val="multilevel"/>
    <w:tmpl w:val="441E9D6C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A29107E"/>
    <w:multiLevelType w:val="multilevel"/>
    <w:tmpl w:val="3F3442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BFA5F42"/>
    <w:multiLevelType w:val="multilevel"/>
    <w:tmpl w:val="59D83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AF696D"/>
    <w:multiLevelType w:val="multilevel"/>
    <w:tmpl w:val="9934C724"/>
    <w:lvl w:ilvl="0">
      <w:start w:val="4"/>
      <w:numFmt w:val="decimal"/>
      <w:lvlText w:val="5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F5172E"/>
    <w:multiLevelType w:val="multilevel"/>
    <w:tmpl w:val="E9ECB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4842E9"/>
    <w:multiLevelType w:val="multilevel"/>
    <w:tmpl w:val="1B76FC6E"/>
    <w:lvl w:ilvl="0">
      <w:start w:val="2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480AFD"/>
    <w:multiLevelType w:val="hybridMultilevel"/>
    <w:tmpl w:val="94DA1384"/>
    <w:lvl w:ilvl="0" w:tplc="C570D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705473"/>
    <w:multiLevelType w:val="hybridMultilevel"/>
    <w:tmpl w:val="1F2EA0F8"/>
    <w:lvl w:ilvl="0" w:tplc="C570D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FA012A"/>
    <w:multiLevelType w:val="multilevel"/>
    <w:tmpl w:val="9DE835E6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3F0743"/>
    <w:multiLevelType w:val="multilevel"/>
    <w:tmpl w:val="B14E6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538B5"/>
    <w:multiLevelType w:val="multilevel"/>
    <w:tmpl w:val="7248C6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B45EDE"/>
    <w:multiLevelType w:val="multilevel"/>
    <w:tmpl w:val="DEA278DA"/>
    <w:lvl w:ilvl="0">
      <w:start w:val="2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393CB8"/>
    <w:multiLevelType w:val="multilevel"/>
    <w:tmpl w:val="21A8A92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D6248D"/>
    <w:multiLevelType w:val="multilevel"/>
    <w:tmpl w:val="CE66C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5" w15:restartNumberingAfterBreak="0">
    <w:nsid w:val="67BA1797"/>
    <w:multiLevelType w:val="hybridMultilevel"/>
    <w:tmpl w:val="AB9A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65F85"/>
    <w:multiLevelType w:val="multilevel"/>
    <w:tmpl w:val="7F6860CE"/>
    <w:lvl w:ilvl="0">
      <w:start w:val="1"/>
      <w:numFmt w:val="decimal"/>
      <w:lvlText w:val="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B21460"/>
    <w:multiLevelType w:val="multilevel"/>
    <w:tmpl w:val="84786F1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26"/>
  </w:num>
  <w:num w:numId="4">
    <w:abstractNumId w:val="22"/>
  </w:num>
  <w:num w:numId="5">
    <w:abstractNumId w:val="19"/>
  </w:num>
  <w:num w:numId="6">
    <w:abstractNumId w:val="16"/>
  </w:num>
  <w:num w:numId="7">
    <w:abstractNumId w:val="1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0"/>
  </w:num>
  <w:num w:numId="11">
    <w:abstractNumId w:val="15"/>
  </w:num>
  <w:num w:numId="12">
    <w:abstractNumId w:val="3"/>
  </w:num>
  <w:num w:numId="13">
    <w:abstractNumId w:val="13"/>
  </w:num>
  <w:num w:numId="14">
    <w:abstractNumId w:val="24"/>
  </w:num>
  <w:num w:numId="15">
    <w:abstractNumId w:val="1"/>
  </w:num>
  <w:num w:numId="16">
    <w:abstractNumId w:val="6"/>
  </w:num>
  <w:num w:numId="17">
    <w:abstractNumId w:val="8"/>
  </w:num>
  <w:num w:numId="18">
    <w:abstractNumId w:val="21"/>
  </w:num>
  <w:num w:numId="19">
    <w:abstractNumId w:val="25"/>
  </w:num>
  <w:num w:numId="20">
    <w:abstractNumId w:val="7"/>
  </w:num>
  <w:num w:numId="21">
    <w:abstractNumId w:val="11"/>
  </w:num>
  <w:num w:numId="22">
    <w:abstractNumId w:val="5"/>
  </w:num>
  <w:num w:numId="23">
    <w:abstractNumId w:val="9"/>
  </w:num>
  <w:num w:numId="24">
    <w:abstractNumId w:val="2"/>
  </w:num>
  <w:num w:numId="25">
    <w:abstractNumId w:val="18"/>
  </w:num>
  <w:num w:numId="26">
    <w:abstractNumId w:val="27"/>
  </w:num>
  <w:num w:numId="27">
    <w:abstractNumId w:val="1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BAC"/>
    <w:rsid w:val="00020EB0"/>
    <w:rsid w:val="00026649"/>
    <w:rsid w:val="000401BF"/>
    <w:rsid w:val="000408CA"/>
    <w:rsid w:val="000468CD"/>
    <w:rsid w:val="00046989"/>
    <w:rsid w:val="00053365"/>
    <w:rsid w:val="00057CB2"/>
    <w:rsid w:val="000720D3"/>
    <w:rsid w:val="000927AB"/>
    <w:rsid w:val="000A52A1"/>
    <w:rsid w:val="000B07B0"/>
    <w:rsid w:val="000B1F9A"/>
    <w:rsid w:val="000D2D9D"/>
    <w:rsid w:val="000F273B"/>
    <w:rsid w:val="0011323D"/>
    <w:rsid w:val="001140BD"/>
    <w:rsid w:val="00121AD4"/>
    <w:rsid w:val="001455D0"/>
    <w:rsid w:val="00151769"/>
    <w:rsid w:val="001716C8"/>
    <w:rsid w:val="001768BC"/>
    <w:rsid w:val="00185D46"/>
    <w:rsid w:val="00196566"/>
    <w:rsid w:val="001A378A"/>
    <w:rsid w:val="001C7C6B"/>
    <w:rsid w:val="001E182B"/>
    <w:rsid w:val="001E1F85"/>
    <w:rsid w:val="001F2239"/>
    <w:rsid w:val="001F2B52"/>
    <w:rsid w:val="002050DA"/>
    <w:rsid w:val="00211BBD"/>
    <w:rsid w:val="002131D6"/>
    <w:rsid w:val="002166C8"/>
    <w:rsid w:val="00246A59"/>
    <w:rsid w:val="002509D5"/>
    <w:rsid w:val="00255841"/>
    <w:rsid w:val="00255AD7"/>
    <w:rsid w:val="0026184F"/>
    <w:rsid w:val="00261C81"/>
    <w:rsid w:val="00267720"/>
    <w:rsid w:val="00273088"/>
    <w:rsid w:val="0027739A"/>
    <w:rsid w:val="00281A81"/>
    <w:rsid w:val="00282C6A"/>
    <w:rsid w:val="00291D9D"/>
    <w:rsid w:val="00292536"/>
    <w:rsid w:val="002A125C"/>
    <w:rsid w:val="002A23E3"/>
    <w:rsid w:val="002A3B8B"/>
    <w:rsid w:val="002B220C"/>
    <w:rsid w:val="002C1C59"/>
    <w:rsid w:val="002C3299"/>
    <w:rsid w:val="002D0417"/>
    <w:rsid w:val="002D5256"/>
    <w:rsid w:val="00310919"/>
    <w:rsid w:val="00313D9D"/>
    <w:rsid w:val="00332CF0"/>
    <w:rsid w:val="00344D69"/>
    <w:rsid w:val="003522D3"/>
    <w:rsid w:val="0036323D"/>
    <w:rsid w:val="00364B63"/>
    <w:rsid w:val="00374B57"/>
    <w:rsid w:val="00377BAC"/>
    <w:rsid w:val="003804BC"/>
    <w:rsid w:val="00382DA7"/>
    <w:rsid w:val="0038669C"/>
    <w:rsid w:val="003B2F29"/>
    <w:rsid w:val="003B7FE2"/>
    <w:rsid w:val="003C1B18"/>
    <w:rsid w:val="003C3D15"/>
    <w:rsid w:val="003C4A4C"/>
    <w:rsid w:val="003D4BF3"/>
    <w:rsid w:val="003E11CD"/>
    <w:rsid w:val="003E1BD2"/>
    <w:rsid w:val="003E6691"/>
    <w:rsid w:val="003F7134"/>
    <w:rsid w:val="003F7D9A"/>
    <w:rsid w:val="00403838"/>
    <w:rsid w:val="00425335"/>
    <w:rsid w:val="0043207B"/>
    <w:rsid w:val="004609EE"/>
    <w:rsid w:val="00461429"/>
    <w:rsid w:val="00466664"/>
    <w:rsid w:val="004746F6"/>
    <w:rsid w:val="00476918"/>
    <w:rsid w:val="0049057D"/>
    <w:rsid w:val="00490B23"/>
    <w:rsid w:val="00494011"/>
    <w:rsid w:val="004A2402"/>
    <w:rsid w:val="004A4476"/>
    <w:rsid w:val="004A7407"/>
    <w:rsid w:val="004B309D"/>
    <w:rsid w:val="004B7FC1"/>
    <w:rsid w:val="004C356D"/>
    <w:rsid w:val="004D0A2F"/>
    <w:rsid w:val="004D5E00"/>
    <w:rsid w:val="004E6537"/>
    <w:rsid w:val="00502FDB"/>
    <w:rsid w:val="005155B1"/>
    <w:rsid w:val="0052111F"/>
    <w:rsid w:val="00526261"/>
    <w:rsid w:val="0054460A"/>
    <w:rsid w:val="00554185"/>
    <w:rsid w:val="0057526D"/>
    <w:rsid w:val="00577752"/>
    <w:rsid w:val="0058062D"/>
    <w:rsid w:val="00581B15"/>
    <w:rsid w:val="0058790C"/>
    <w:rsid w:val="005929B3"/>
    <w:rsid w:val="005960DA"/>
    <w:rsid w:val="005A04DC"/>
    <w:rsid w:val="005A5211"/>
    <w:rsid w:val="005D3D74"/>
    <w:rsid w:val="005E357C"/>
    <w:rsid w:val="005E67AB"/>
    <w:rsid w:val="005E6E04"/>
    <w:rsid w:val="00603277"/>
    <w:rsid w:val="00607E2A"/>
    <w:rsid w:val="00611781"/>
    <w:rsid w:val="0061700E"/>
    <w:rsid w:val="00617E32"/>
    <w:rsid w:val="00620676"/>
    <w:rsid w:val="0065446F"/>
    <w:rsid w:val="00654BD2"/>
    <w:rsid w:val="0065579F"/>
    <w:rsid w:val="006757B5"/>
    <w:rsid w:val="006776A1"/>
    <w:rsid w:val="00682A37"/>
    <w:rsid w:val="00687793"/>
    <w:rsid w:val="006B61CA"/>
    <w:rsid w:val="006C6C28"/>
    <w:rsid w:val="006D0746"/>
    <w:rsid w:val="006E2FDD"/>
    <w:rsid w:val="006F6EF4"/>
    <w:rsid w:val="007047A1"/>
    <w:rsid w:val="00707900"/>
    <w:rsid w:val="00710395"/>
    <w:rsid w:val="007107F6"/>
    <w:rsid w:val="00711963"/>
    <w:rsid w:val="007133CC"/>
    <w:rsid w:val="00713A2F"/>
    <w:rsid w:val="00721423"/>
    <w:rsid w:val="007349A4"/>
    <w:rsid w:val="00743AAB"/>
    <w:rsid w:val="00743D90"/>
    <w:rsid w:val="00750513"/>
    <w:rsid w:val="00757038"/>
    <w:rsid w:val="00757522"/>
    <w:rsid w:val="00761943"/>
    <w:rsid w:val="00764C78"/>
    <w:rsid w:val="00765FDE"/>
    <w:rsid w:val="007735B4"/>
    <w:rsid w:val="007859BB"/>
    <w:rsid w:val="007939BA"/>
    <w:rsid w:val="007A25BA"/>
    <w:rsid w:val="007A4E3B"/>
    <w:rsid w:val="007C023B"/>
    <w:rsid w:val="007F312A"/>
    <w:rsid w:val="007F68E5"/>
    <w:rsid w:val="00826314"/>
    <w:rsid w:val="008319AE"/>
    <w:rsid w:val="00832CD1"/>
    <w:rsid w:val="00850486"/>
    <w:rsid w:val="00862E0E"/>
    <w:rsid w:val="00872B02"/>
    <w:rsid w:val="00875900"/>
    <w:rsid w:val="008962A9"/>
    <w:rsid w:val="008A225E"/>
    <w:rsid w:val="008A5D3A"/>
    <w:rsid w:val="008A5D60"/>
    <w:rsid w:val="008B5588"/>
    <w:rsid w:val="008C1F2F"/>
    <w:rsid w:val="008C5CC0"/>
    <w:rsid w:val="008C62D5"/>
    <w:rsid w:val="008D17BD"/>
    <w:rsid w:val="008E2AA8"/>
    <w:rsid w:val="008E68D4"/>
    <w:rsid w:val="008F2383"/>
    <w:rsid w:val="009004A1"/>
    <w:rsid w:val="009209F7"/>
    <w:rsid w:val="00921AE8"/>
    <w:rsid w:val="00932651"/>
    <w:rsid w:val="00945A3C"/>
    <w:rsid w:val="00950DAD"/>
    <w:rsid w:val="00973A17"/>
    <w:rsid w:val="009777B5"/>
    <w:rsid w:val="009A33EE"/>
    <w:rsid w:val="009A5622"/>
    <w:rsid w:val="009B3183"/>
    <w:rsid w:val="009B4730"/>
    <w:rsid w:val="009D739A"/>
    <w:rsid w:val="009D7993"/>
    <w:rsid w:val="00A01F41"/>
    <w:rsid w:val="00A06394"/>
    <w:rsid w:val="00A070AE"/>
    <w:rsid w:val="00A1083D"/>
    <w:rsid w:val="00A1382B"/>
    <w:rsid w:val="00A4191C"/>
    <w:rsid w:val="00A44D05"/>
    <w:rsid w:val="00A670BB"/>
    <w:rsid w:val="00A7451B"/>
    <w:rsid w:val="00A749A3"/>
    <w:rsid w:val="00A75A65"/>
    <w:rsid w:val="00A7677C"/>
    <w:rsid w:val="00A811AB"/>
    <w:rsid w:val="00A867CA"/>
    <w:rsid w:val="00A923EA"/>
    <w:rsid w:val="00A92FF0"/>
    <w:rsid w:val="00A97EAE"/>
    <w:rsid w:val="00AA352A"/>
    <w:rsid w:val="00AA46B6"/>
    <w:rsid w:val="00AB038A"/>
    <w:rsid w:val="00AC0337"/>
    <w:rsid w:val="00AC088B"/>
    <w:rsid w:val="00AC7060"/>
    <w:rsid w:val="00AD0345"/>
    <w:rsid w:val="00AE509E"/>
    <w:rsid w:val="00AF0A72"/>
    <w:rsid w:val="00AF5664"/>
    <w:rsid w:val="00AF6589"/>
    <w:rsid w:val="00AF6E4B"/>
    <w:rsid w:val="00B043D2"/>
    <w:rsid w:val="00B10475"/>
    <w:rsid w:val="00B44AA7"/>
    <w:rsid w:val="00B579F2"/>
    <w:rsid w:val="00B60C1D"/>
    <w:rsid w:val="00B811EA"/>
    <w:rsid w:val="00B934C8"/>
    <w:rsid w:val="00BA4CB4"/>
    <w:rsid w:val="00BA661D"/>
    <w:rsid w:val="00BB31C0"/>
    <w:rsid w:val="00BB3AF9"/>
    <w:rsid w:val="00BD01FF"/>
    <w:rsid w:val="00BD35EB"/>
    <w:rsid w:val="00BD70FD"/>
    <w:rsid w:val="00BD73F9"/>
    <w:rsid w:val="00C01113"/>
    <w:rsid w:val="00C02241"/>
    <w:rsid w:val="00C078EB"/>
    <w:rsid w:val="00C106CC"/>
    <w:rsid w:val="00C121C9"/>
    <w:rsid w:val="00C2709B"/>
    <w:rsid w:val="00C3138D"/>
    <w:rsid w:val="00C35B59"/>
    <w:rsid w:val="00C40450"/>
    <w:rsid w:val="00C465D4"/>
    <w:rsid w:val="00C542D9"/>
    <w:rsid w:val="00C66F7B"/>
    <w:rsid w:val="00C67DB8"/>
    <w:rsid w:val="00C75540"/>
    <w:rsid w:val="00C92E1C"/>
    <w:rsid w:val="00C963A6"/>
    <w:rsid w:val="00C97C96"/>
    <w:rsid w:val="00CB3F3F"/>
    <w:rsid w:val="00CB7F39"/>
    <w:rsid w:val="00CE09C2"/>
    <w:rsid w:val="00CE113B"/>
    <w:rsid w:val="00CE7394"/>
    <w:rsid w:val="00CF71C8"/>
    <w:rsid w:val="00D27270"/>
    <w:rsid w:val="00D34022"/>
    <w:rsid w:val="00D429AE"/>
    <w:rsid w:val="00D558B8"/>
    <w:rsid w:val="00D6680F"/>
    <w:rsid w:val="00D90D84"/>
    <w:rsid w:val="00D93E67"/>
    <w:rsid w:val="00DA5F9A"/>
    <w:rsid w:val="00DB56E7"/>
    <w:rsid w:val="00DB7E8F"/>
    <w:rsid w:val="00DC6974"/>
    <w:rsid w:val="00DD6DDF"/>
    <w:rsid w:val="00DE5FE0"/>
    <w:rsid w:val="00DF5B65"/>
    <w:rsid w:val="00E013E8"/>
    <w:rsid w:val="00E10C19"/>
    <w:rsid w:val="00E1319B"/>
    <w:rsid w:val="00E2269C"/>
    <w:rsid w:val="00E36F9F"/>
    <w:rsid w:val="00E47B25"/>
    <w:rsid w:val="00E5251C"/>
    <w:rsid w:val="00E622F8"/>
    <w:rsid w:val="00E64D86"/>
    <w:rsid w:val="00E94A6A"/>
    <w:rsid w:val="00EA775B"/>
    <w:rsid w:val="00EB0DB2"/>
    <w:rsid w:val="00ED4061"/>
    <w:rsid w:val="00EE7465"/>
    <w:rsid w:val="00EF2D25"/>
    <w:rsid w:val="00EF42DC"/>
    <w:rsid w:val="00EF6061"/>
    <w:rsid w:val="00EF7F70"/>
    <w:rsid w:val="00F1383C"/>
    <w:rsid w:val="00F24A76"/>
    <w:rsid w:val="00F34D89"/>
    <w:rsid w:val="00F47DF4"/>
    <w:rsid w:val="00F50426"/>
    <w:rsid w:val="00F54A15"/>
    <w:rsid w:val="00F55AB8"/>
    <w:rsid w:val="00F55C51"/>
    <w:rsid w:val="00F65C7F"/>
    <w:rsid w:val="00F73523"/>
    <w:rsid w:val="00F81D67"/>
    <w:rsid w:val="00F83F82"/>
    <w:rsid w:val="00F85B74"/>
    <w:rsid w:val="00F919E8"/>
    <w:rsid w:val="00F935AC"/>
    <w:rsid w:val="00FA6E61"/>
    <w:rsid w:val="00FC2812"/>
    <w:rsid w:val="00FC2DFB"/>
    <w:rsid w:val="00FD1238"/>
    <w:rsid w:val="00FD2A2F"/>
    <w:rsid w:val="00FE05A1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274A9"/>
  <w15:docId w15:val="{CA2DEE7F-1583-4758-9687-806DC058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55AD7"/>
    <w:pPr>
      <w:tabs>
        <w:tab w:val="center" w:pos="4677"/>
        <w:tab w:val="right" w:pos="9355"/>
      </w:tabs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255AD7"/>
    <w:rPr>
      <w:rFonts w:ascii="Arial" w:eastAsia="Arial" w:hAnsi="Arial" w:cs="Arial"/>
      <w:sz w:val="22"/>
      <w:szCs w:val="22"/>
      <w:lang w:eastAsia="en-US" w:bidi="ar-SA"/>
    </w:rPr>
  </w:style>
  <w:style w:type="table" w:styleId="a6">
    <w:name w:val="Table Grid"/>
    <w:basedOn w:val="a1"/>
    <w:uiPriority w:val="39"/>
    <w:rsid w:val="00255AD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Основной текст Exact"/>
    <w:rsid w:val="00255AD7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255AD7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AD7"/>
    <w:rPr>
      <w:color w:val="000000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61C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1C81"/>
    <w:rPr>
      <w:color w:val="000000"/>
    </w:rPr>
  </w:style>
  <w:style w:type="paragraph" w:styleId="ab">
    <w:name w:val="List Paragraph"/>
    <w:basedOn w:val="a"/>
    <w:link w:val="ac"/>
    <w:uiPriority w:val="34"/>
    <w:qFormat/>
    <w:rsid w:val="008D17BD"/>
    <w:pPr>
      <w:autoSpaceDE w:val="0"/>
      <w:autoSpaceDN w:val="0"/>
      <w:ind w:left="1448" w:hanging="188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styleId="ad">
    <w:name w:val="FollowedHyperlink"/>
    <w:basedOn w:val="a0"/>
    <w:uiPriority w:val="99"/>
    <w:semiHidden/>
    <w:unhideWhenUsed/>
    <w:rsid w:val="00461429"/>
    <w:rPr>
      <w:color w:val="800080" w:themeColor="followedHyperlink"/>
      <w:u w:val="single"/>
    </w:rPr>
  </w:style>
  <w:style w:type="character" w:customStyle="1" w:styleId="ac">
    <w:name w:val="Абзац списка Знак"/>
    <w:link w:val="ab"/>
    <w:uiPriority w:val="34"/>
    <w:rsid w:val="00757522"/>
    <w:rPr>
      <w:rFonts w:ascii="Arial" w:eastAsia="Arial" w:hAnsi="Arial" w:cs="Arial"/>
      <w:sz w:val="22"/>
      <w:szCs w:val="22"/>
      <w:lang w:eastAsia="en-US" w:bidi="ar-SA"/>
    </w:rPr>
  </w:style>
  <w:style w:type="paragraph" w:customStyle="1" w:styleId="Default">
    <w:name w:val="Default"/>
    <w:rsid w:val="003F713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e">
    <w:name w:val="footnote text"/>
    <w:basedOn w:val="a"/>
    <w:link w:val="af"/>
    <w:uiPriority w:val="99"/>
    <w:rsid w:val="00ED4061"/>
    <w:pPr>
      <w:widowControl/>
      <w:suppressLineNumbers/>
      <w:suppressAutoHyphens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af">
    <w:name w:val="Текст сноски Знак"/>
    <w:basedOn w:val="a0"/>
    <w:link w:val="ae"/>
    <w:uiPriority w:val="99"/>
    <w:rsid w:val="00ED4061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styleId="af0">
    <w:name w:val="footnote reference"/>
    <w:uiPriority w:val="99"/>
    <w:rsid w:val="00ED406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681D-7D5F-49F6-B8FF-8310EE74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ИДО</dc:creator>
  <cp:lastModifiedBy>USER</cp:lastModifiedBy>
  <cp:revision>38</cp:revision>
  <dcterms:created xsi:type="dcterms:W3CDTF">2026-06-15T09:38:00Z</dcterms:created>
  <dcterms:modified xsi:type="dcterms:W3CDTF">2026-06-19T07:29:00Z</dcterms:modified>
</cp:coreProperties>
</file>